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043" w:rsidRDefault="006C2043" w:rsidP="006C2043">
      <w:pPr>
        <w:tabs>
          <w:tab w:val="left" w:pos="709"/>
        </w:tabs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Континуална мерења нивоа загађујућих материја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фиксном мерном месту-2025.година</w:t>
      </w:r>
    </w:p>
    <w:p w:rsidR="006C2043" w:rsidRDefault="006C2043" w:rsidP="006C2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Мерења обухватају: чађ, SO</w:t>
      </w:r>
      <w:r>
        <w:rPr>
          <w:rFonts w:ascii="Times New Roman" w:hAnsi="Times New Roman" w:cs="Times New Roman"/>
          <w:sz w:val="24"/>
          <w:szCs w:val="24"/>
          <w:vertAlign w:val="subscript"/>
          <w:lang w:val="sl-SI"/>
        </w:rPr>
        <w:t>2</w:t>
      </w:r>
      <w:r>
        <w:rPr>
          <w:rFonts w:ascii="Times New Roman" w:hAnsi="Times New Roman" w:cs="Times New Roman"/>
          <w:sz w:val="24"/>
          <w:szCs w:val="24"/>
          <w:lang w:val="sl-SI"/>
        </w:rPr>
        <w:t>, NO</w:t>
      </w:r>
      <w:r>
        <w:rPr>
          <w:rFonts w:ascii="Times New Roman" w:hAnsi="Times New Roman" w:cs="Times New Roman"/>
          <w:sz w:val="24"/>
          <w:szCs w:val="24"/>
          <w:vertAlign w:val="subscript"/>
          <w:lang w:val="sl-SI"/>
        </w:rPr>
        <w:t xml:space="preserve">2, 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као и укупне таложне материје и тешке метале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Pb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Cd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Zn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C2043" w:rsidRDefault="006C2043" w:rsidP="006C204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Учесталост мерења: 24-часовна мерења сваки дан током целе године,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према Табели 1.за чађ, SO</w:t>
      </w:r>
      <w:r>
        <w:rPr>
          <w:rFonts w:ascii="Times New Roman" w:hAnsi="Times New Roman" w:cs="Times New Roman"/>
          <w:sz w:val="24"/>
          <w:szCs w:val="24"/>
          <w:vertAlign w:val="subscript"/>
          <w:lang w:val="sl-SI"/>
        </w:rPr>
        <w:t>2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NO</w:t>
      </w:r>
      <w:r>
        <w:rPr>
          <w:rFonts w:ascii="Times New Roman" w:hAnsi="Times New Roman" w:cs="Times New Roman"/>
          <w:sz w:val="24"/>
          <w:szCs w:val="24"/>
          <w:vertAlign w:val="subscript"/>
          <w:lang w:val="sl-SI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ru-RU"/>
        </w:rPr>
        <w:t>а укупне таложне материје и тешке метале, једном месечно укупно 12 пута годишње.</w:t>
      </w:r>
    </w:p>
    <w:p w:rsidR="006C2043" w:rsidRDefault="006C2043" w:rsidP="006C204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jc w:val="center"/>
        <w:tblInd w:w="-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1416"/>
        <w:gridCol w:w="992"/>
        <w:gridCol w:w="1276"/>
        <w:gridCol w:w="1276"/>
        <w:gridCol w:w="1134"/>
        <w:gridCol w:w="1276"/>
        <w:gridCol w:w="800"/>
        <w:gridCol w:w="657"/>
        <w:gridCol w:w="709"/>
      </w:tblGrid>
      <w:tr w:rsidR="006C2043" w:rsidTr="006C2043">
        <w:trPr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2043" w:rsidRDefault="006C2043">
            <w:pPr>
              <w:ind w:left="-150" w:right="-1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Назив мерног места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Врста станице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Географска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ширина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Географска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дужина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2043" w:rsidRDefault="006C20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Надморска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висина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Динамика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мерења</w:t>
            </w:r>
            <w:proofErr w:type="spellEnd"/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Загађујуће материје</w:t>
            </w:r>
          </w:p>
        </w:tc>
      </w:tr>
      <w:tr w:rsidR="006C2043" w:rsidTr="006C2043">
        <w:trPr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2043" w:rsidRDefault="006C2043">
            <w:pPr>
              <w:ind w:left="-108" w:right="-13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Чађ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2043" w:rsidRDefault="006C2043">
            <w:pPr>
              <w:ind w:left="-108" w:right="-1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2043" w:rsidRDefault="006C2043">
            <w:pPr>
              <w:ind w:right="-1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2</w:t>
            </w:r>
          </w:p>
        </w:tc>
      </w:tr>
      <w:tr w:rsidR="006C2043" w:rsidTr="006C2043">
        <w:trPr>
          <w:trHeight w:val="2096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3" w:rsidRDefault="006C20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Центар Блаца, ул. Карађорђева бр.4</w:t>
            </w:r>
          </w:p>
          <w:p w:rsidR="006C2043" w:rsidRDefault="006C20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Зграда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Општинске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управе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Блаце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мерно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sl-SI"/>
              </w:rPr>
              <w:t>урбан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а зона)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43º 17ʹ45ʺ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21º17ʹ07ʺ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24 часа сваког дана у току године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l-SI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l-SI"/>
              </w:rPr>
              <w:t>X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l-SI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l-SI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Х</w:t>
            </w:r>
          </w:p>
        </w:tc>
      </w:tr>
      <w:tr w:rsidR="006C2043" w:rsidRPr="00F73B2C" w:rsidTr="006C2043">
        <w:trPr>
          <w:trHeight w:val="1151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Центар Блаца, парк у ул.Браће Виксановић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мерно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sl-SI"/>
              </w:rPr>
              <w:t>урбан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а зона)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43º 17ʹ45ʺ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21º17ʹ11ʺ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Једном месечно         (12 пута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дишње)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Укупне таложне материје и тешки метали</w:t>
            </w:r>
          </w:p>
        </w:tc>
      </w:tr>
      <w:tr w:rsidR="006C2043" w:rsidTr="006C2043">
        <w:trPr>
          <w:trHeight w:val="914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Pr="006C2043" w:rsidRDefault="006C20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Pr="006C2043" w:rsidRDefault="006C20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Олово</w:t>
            </w:r>
            <w:proofErr w:type="spellEnd"/>
          </w:p>
          <w:p w:rsidR="006C2043" w:rsidRDefault="006C20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Кадмијум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2043" w:rsidRDefault="006C20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Цинк</w:t>
            </w:r>
            <w:proofErr w:type="spellEnd"/>
          </w:p>
          <w:p w:rsidR="006C2043" w:rsidRDefault="006C20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Zn</w:t>
            </w:r>
          </w:p>
        </w:tc>
      </w:tr>
      <w:tr w:rsidR="006C2043" w:rsidTr="006C2043">
        <w:trPr>
          <w:trHeight w:val="48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l-SI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l-SI"/>
              </w:rPr>
              <w:t>X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l-SI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l-SI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3" w:rsidRDefault="006C20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l-SI"/>
              </w:rPr>
              <w:t>X</w:t>
            </w:r>
          </w:p>
        </w:tc>
      </w:tr>
    </w:tbl>
    <w:p w:rsidR="00A36D02" w:rsidRDefault="00A36D02"/>
    <w:sectPr w:rsidR="00A36D02" w:rsidSect="00A36D0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2043"/>
    <w:rsid w:val="004C6623"/>
    <w:rsid w:val="006C2043"/>
    <w:rsid w:val="00A36D02"/>
    <w:rsid w:val="00F73B2C"/>
    <w:rsid w:val="00FF1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043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burgic</dc:creator>
  <cp:lastModifiedBy>burgic</cp:lastModifiedBy>
  <cp:revision>3</cp:revision>
  <dcterms:created xsi:type="dcterms:W3CDTF">2025-06-12T07:39:00Z</dcterms:created>
  <dcterms:modified xsi:type="dcterms:W3CDTF">2025-06-12T07:43:00Z</dcterms:modified>
</cp:coreProperties>
</file>