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D2" w:rsidRDefault="00865BD2" w:rsidP="00865BD2">
      <w:pPr>
        <w:pStyle w:val="BodyText"/>
        <w:spacing w:before="90" w:line="273" w:lineRule="auto"/>
        <w:ind w:right="405"/>
        <w:rPr>
          <w:b/>
        </w:rPr>
      </w:pPr>
    </w:p>
    <w:p w:rsidR="00A01DC1" w:rsidRPr="002E27CE" w:rsidRDefault="00A01DC1" w:rsidP="00A01DC1">
      <w:pPr>
        <w:pStyle w:val="BodyText"/>
        <w:spacing w:before="90" w:line="273" w:lineRule="auto"/>
        <w:ind w:left="390" w:right="405"/>
        <w:jc w:val="center"/>
        <w:rPr>
          <w:sz w:val="22"/>
          <w:szCs w:val="22"/>
          <w:u w:val="single"/>
        </w:rPr>
      </w:pPr>
      <w:r w:rsidRPr="002E27CE">
        <w:rPr>
          <w:sz w:val="22"/>
          <w:szCs w:val="22"/>
          <w:u w:val="single"/>
        </w:rPr>
        <w:t>СПЕЦИФИКАЦИЈА</w:t>
      </w:r>
    </w:p>
    <w:p w:rsidR="00A01DC1" w:rsidRPr="002E27CE" w:rsidRDefault="00A01DC1" w:rsidP="00A01DC1">
      <w:pPr>
        <w:pStyle w:val="BodyText"/>
        <w:spacing w:before="90" w:line="273" w:lineRule="auto"/>
        <w:ind w:left="390" w:right="405"/>
        <w:jc w:val="both"/>
        <w:rPr>
          <w:sz w:val="22"/>
          <w:szCs w:val="22"/>
          <w:u w:val="single"/>
        </w:rPr>
      </w:pPr>
    </w:p>
    <w:p w:rsidR="002E27CE" w:rsidRPr="002E27CE" w:rsidRDefault="00DA732B" w:rsidP="00DA732B">
      <w:pPr>
        <w:pStyle w:val="Standard"/>
        <w:rPr>
          <w:rFonts w:cs="Times New Roman"/>
          <w:b/>
          <w:sz w:val="22"/>
          <w:szCs w:val="22"/>
        </w:rPr>
      </w:pPr>
      <w:r w:rsidRPr="002E27CE">
        <w:rPr>
          <w:rFonts w:cs="Times New Roman"/>
          <w:b/>
          <w:sz w:val="22"/>
          <w:szCs w:val="22"/>
          <w:u w:val="single"/>
          <w:lang w:val="sr-Cyrl-CS"/>
        </w:rPr>
        <w:t>Предмет јавне набавке</w:t>
      </w:r>
      <w:r w:rsidR="002E27CE" w:rsidRPr="002E27CE">
        <w:rPr>
          <w:rFonts w:cs="Times New Roman"/>
          <w:b/>
          <w:sz w:val="22"/>
          <w:szCs w:val="22"/>
        </w:rPr>
        <w:t>:</w:t>
      </w:r>
    </w:p>
    <w:p w:rsidR="001836E5" w:rsidRDefault="002E27CE" w:rsidP="001836E5">
      <w:pPr>
        <w:pStyle w:val="Standard"/>
        <w:ind w:firstLine="390"/>
        <w:jc w:val="both"/>
        <w:rPr>
          <w:rFonts w:cs="Times New Roman"/>
          <w:sz w:val="22"/>
          <w:szCs w:val="22"/>
          <w:lang w:val="sr-Cyrl-CS"/>
        </w:rPr>
      </w:pPr>
      <w:proofErr w:type="gramStart"/>
      <w:r w:rsidRPr="002E27CE">
        <w:rPr>
          <w:rFonts w:cs="Times New Roman"/>
          <w:sz w:val="22"/>
          <w:szCs w:val="22"/>
        </w:rPr>
        <w:t>И</w:t>
      </w:r>
      <w:r w:rsidR="00DA732B" w:rsidRPr="002E27CE">
        <w:rPr>
          <w:rFonts w:cs="Times New Roman"/>
          <w:sz w:val="22"/>
          <w:szCs w:val="22"/>
          <w:lang w:val="sr-Cyrl-CS"/>
        </w:rPr>
        <w:t>збор пружаоца услуге</w:t>
      </w:r>
      <w:r w:rsidR="001836E5">
        <w:rPr>
          <w:rFonts w:cs="Times New Roman"/>
          <w:sz w:val="22"/>
          <w:szCs w:val="22"/>
          <w:lang w:val="sr-Cyrl-CS"/>
        </w:rPr>
        <w:t xml:space="preserve"> </w:t>
      </w:r>
      <w:proofErr w:type="spellStart"/>
      <w:r w:rsidR="00252892" w:rsidRPr="002E27CE">
        <w:rPr>
          <w:rFonts w:eastAsia="Calibri" w:cs="Times New Roman"/>
          <w:kern w:val="16"/>
          <w:sz w:val="22"/>
          <w:szCs w:val="22"/>
          <w:lang w:eastAsia="en-US" w:bidi="ar-SA"/>
        </w:rPr>
        <w:t>социјалне</w:t>
      </w:r>
      <w:proofErr w:type="spellEnd"/>
      <w:r w:rsidR="00252892" w:rsidRPr="002E27CE">
        <w:rPr>
          <w:rFonts w:eastAsia="Calibri" w:cs="Times New Roman"/>
          <w:kern w:val="16"/>
          <w:sz w:val="22"/>
          <w:szCs w:val="22"/>
          <w:lang w:eastAsia="en-US" w:bidi="ar-SA"/>
        </w:rPr>
        <w:t xml:space="preserve"> </w:t>
      </w:r>
      <w:proofErr w:type="spellStart"/>
      <w:r w:rsidR="00252892" w:rsidRPr="002E27CE">
        <w:rPr>
          <w:rFonts w:eastAsia="Calibri" w:cs="Times New Roman"/>
          <w:kern w:val="16"/>
          <w:sz w:val="22"/>
          <w:szCs w:val="22"/>
          <w:lang w:eastAsia="en-US" w:bidi="ar-SA"/>
        </w:rPr>
        <w:t>заштите</w:t>
      </w:r>
      <w:proofErr w:type="spellEnd"/>
      <w:r w:rsidR="00DA732B" w:rsidRPr="002E27CE">
        <w:rPr>
          <w:rFonts w:cs="Times New Roman"/>
          <w:sz w:val="22"/>
          <w:szCs w:val="22"/>
          <w:lang w:val="sr-Cyrl-CS"/>
        </w:rPr>
        <w:t>“</w:t>
      </w:r>
      <w:r w:rsidR="002E1CF4" w:rsidRPr="002E27CE">
        <w:rPr>
          <w:rFonts w:cs="Times New Roman"/>
          <w:sz w:val="22"/>
          <w:szCs w:val="22"/>
          <w:lang w:val="sr-Cyrl-CS"/>
        </w:rPr>
        <w:t>Лични пратилац детета</w:t>
      </w:r>
      <w:r w:rsidR="001836E5">
        <w:rPr>
          <w:rFonts w:cs="Times New Roman"/>
          <w:sz w:val="22"/>
          <w:szCs w:val="22"/>
          <w:lang w:val="sr-Cyrl-CS"/>
        </w:rPr>
        <w:t xml:space="preserve">“, </w:t>
      </w:r>
      <w:r w:rsidR="001836E5" w:rsidRPr="003A10C1">
        <w:rPr>
          <w:rFonts w:cs="Times New Roman"/>
          <w:sz w:val="22"/>
          <w:szCs w:val="22"/>
          <w:lang w:val="sr-Cyrl-CS"/>
        </w:rPr>
        <w:t>закључењем оквирног споразума на период од годину дана</w:t>
      </w:r>
      <w:r w:rsidR="001836E5">
        <w:rPr>
          <w:rFonts w:cs="Times New Roman"/>
          <w:sz w:val="22"/>
          <w:szCs w:val="22"/>
          <w:lang w:val="sr-Cyrl-CS"/>
        </w:rPr>
        <w:t xml:space="preserve"> применом чл</w:t>
      </w:r>
      <w:r w:rsidR="001836E5" w:rsidRPr="003A10C1">
        <w:rPr>
          <w:rFonts w:cs="Times New Roman"/>
          <w:sz w:val="22"/>
          <w:szCs w:val="22"/>
          <w:lang w:val="sr-Cyrl-CS"/>
        </w:rPr>
        <w:t>.</w:t>
      </w:r>
      <w:proofErr w:type="gramEnd"/>
      <w:r w:rsidR="001836E5">
        <w:rPr>
          <w:rFonts w:cs="Times New Roman"/>
          <w:sz w:val="22"/>
          <w:szCs w:val="22"/>
          <w:lang w:val="sr-Cyrl-CS"/>
        </w:rPr>
        <w:t xml:space="preserve"> 75. </w:t>
      </w:r>
      <w:proofErr w:type="spellStart"/>
      <w:r w:rsidR="001836E5" w:rsidRPr="003A10C1">
        <w:rPr>
          <w:rFonts w:eastAsia="Calibri"/>
          <w:kern w:val="0"/>
          <w:sz w:val="22"/>
          <w:szCs w:val="22"/>
          <w:lang w:eastAsia="en-US"/>
        </w:rPr>
        <w:t>Закона</w:t>
      </w:r>
      <w:proofErr w:type="spellEnd"/>
      <w:r w:rsidR="001836E5" w:rsidRPr="003A10C1">
        <w:rPr>
          <w:rFonts w:eastAsia="Calibri"/>
          <w:kern w:val="0"/>
          <w:sz w:val="22"/>
          <w:szCs w:val="22"/>
          <w:lang w:eastAsia="en-US"/>
        </w:rPr>
        <w:t xml:space="preserve"> о </w:t>
      </w:r>
      <w:proofErr w:type="spellStart"/>
      <w:r w:rsidR="001836E5" w:rsidRPr="003A10C1">
        <w:rPr>
          <w:rFonts w:eastAsia="Calibri"/>
          <w:kern w:val="0"/>
          <w:sz w:val="22"/>
          <w:szCs w:val="22"/>
          <w:lang w:eastAsia="en-US"/>
        </w:rPr>
        <w:t>јавним</w:t>
      </w:r>
      <w:proofErr w:type="spellEnd"/>
      <w:r w:rsidR="001836E5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1836E5" w:rsidRPr="003A10C1">
        <w:rPr>
          <w:rFonts w:eastAsia="Calibri"/>
          <w:kern w:val="0"/>
          <w:sz w:val="22"/>
          <w:szCs w:val="22"/>
          <w:lang w:eastAsia="en-US"/>
        </w:rPr>
        <w:t>набавкама</w:t>
      </w:r>
      <w:proofErr w:type="spellEnd"/>
      <w:r w:rsidR="001836E5" w:rsidRPr="003A10C1">
        <w:rPr>
          <w:rFonts w:eastAsia="Calibri"/>
          <w:kern w:val="0"/>
          <w:sz w:val="22"/>
          <w:szCs w:val="22"/>
          <w:lang w:eastAsia="en-US"/>
        </w:rPr>
        <w:t xml:space="preserve"> ("</w:t>
      </w:r>
      <w:proofErr w:type="spellStart"/>
      <w:r w:rsidR="001836E5" w:rsidRPr="003A10C1">
        <w:rPr>
          <w:rFonts w:eastAsia="Calibri"/>
          <w:kern w:val="0"/>
          <w:sz w:val="22"/>
          <w:szCs w:val="22"/>
          <w:lang w:eastAsia="en-US"/>
        </w:rPr>
        <w:t>Службени</w:t>
      </w:r>
      <w:proofErr w:type="spellEnd"/>
      <w:r w:rsidR="001836E5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1836E5" w:rsidRPr="003A10C1">
        <w:rPr>
          <w:rFonts w:eastAsia="Calibri"/>
          <w:kern w:val="0"/>
          <w:sz w:val="22"/>
          <w:szCs w:val="22"/>
          <w:lang w:eastAsia="en-US"/>
        </w:rPr>
        <w:t>гласник</w:t>
      </w:r>
      <w:proofErr w:type="spellEnd"/>
      <w:r w:rsidR="001836E5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1836E5" w:rsidRPr="003A10C1">
        <w:rPr>
          <w:rFonts w:eastAsia="Calibri"/>
          <w:kern w:val="0"/>
          <w:sz w:val="22"/>
          <w:szCs w:val="22"/>
          <w:lang w:eastAsia="en-US"/>
        </w:rPr>
        <w:t>Републике</w:t>
      </w:r>
      <w:proofErr w:type="spellEnd"/>
      <w:r w:rsidR="001836E5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1836E5" w:rsidRPr="003A10C1">
        <w:rPr>
          <w:rFonts w:eastAsia="Calibri"/>
          <w:kern w:val="0"/>
          <w:sz w:val="22"/>
          <w:szCs w:val="22"/>
          <w:lang w:eastAsia="en-US"/>
        </w:rPr>
        <w:t>Србије</w:t>
      </w:r>
      <w:proofErr w:type="spellEnd"/>
      <w:r w:rsidR="001836E5" w:rsidRPr="003A10C1">
        <w:rPr>
          <w:rFonts w:eastAsia="Calibri"/>
          <w:kern w:val="0"/>
          <w:sz w:val="22"/>
          <w:szCs w:val="22"/>
          <w:lang w:eastAsia="en-US"/>
        </w:rPr>
        <w:t xml:space="preserve">" </w:t>
      </w:r>
      <w:proofErr w:type="spellStart"/>
      <w:r w:rsidR="001836E5" w:rsidRPr="003A10C1">
        <w:rPr>
          <w:rFonts w:eastAsia="Calibri"/>
          <w:kern w:val="0"/>
          <w:sz w:val="22"/>
          <w:szCs w:val="22"/>
          <w:lang w:eastAsia="en-US"/>
        </w:rPr>
        <w:t>бр</w:t>
      </w:r>
      <w:proofErr w:type="spellEnd"/>
      <w:r w:rsidR="001836E5" w:rsidRPr="003A10C1">
        <w:rPr>
          <w:rFonts w:eastAsia="Calibri"/>
          <w:kern w:val="0"/>
          <w:sz w:val="22"/>
          <w:szCs w:val="22"/>
          <w:lang w:eastAsia="en-US"/>
        </w:rPr>
        <w:t>. 91/2019 и 92/2024),</w:t>
      </w:r>
    </w:p>
    <w:p w:rsidR="001836E5" w:rsidRDefault="001836E5" w:rsidP="001836E5">
      <w:pPr>
        <w:pStyle w:val="Standard"/>
        <w:ind w:firstLine="390"/>
        <w:jc w:val="both"/>
        <w:rPr>
          <w:rFonts w:cs="Times New Roman"/>
          <w:sz w:val="22"/>
          <w:szCs w:val="22"/>
          <w:lang w:val="sr-Cyrl-CS"/>
        </w:rPr>
      </w:pPr>
      <w:r>
        <w:rPr>
          <w:rFonts w:cs="Times New Roman"/>
          <w:sz w:val="22"/>
          <w:szCs w:val="22"/>
          <w:lang w:val="sr-Cyrl-CS"/>
        </w:rPr>
        <w:t>Оквирни споразум се закључује на процењену вредност јавне набавке у износу од 4.800.000,00 динара, без обрачунатог ПДВ, а важи и примењује се до утрошка уговорених средстава, а најдуже на период до једне године.</w:t>
      </w:r>
    </w:p>
    <w:p w:rsidR="00DA732B" w:rsidRPr="002E27CE" w:rsidRDefault="001836E5" w:rsidP="001836E5">
      <w:pPr>
        <w:pStyle w:val="Standard"/>
        <w:ind w:firstLine="390"/>
        <w:jc w:val="both"/>
        <w:rPr>
          <w:rFonts w:cs="Times New Roman"/>
          <w:sz w:val="22"/>
          <w:szCs w:val="22"/>
          <w:lang w:val="sr-Cyrl-CS"/>
        </w:rPr>
      </w:pPr>
      <w:r>
        <w:rPr>
          <w:rFonts w:cs="Times New Roman"/>
          <w:sz w:val="22"/>
          <w:szCs w:val="22"/>
          <w:lang w:val="sr-Cyrl-CS"/>
        </w:rPr>
        <w:t>Током периода важења оквирног споразума, наручилац приступа закључењу појединачних уговора о јавној набавци, са роком важења од највише годину дана.</w:t>
      </w:r>
    </w:p>
    <w:p w:rsidR="00010C63" w:rsidRPr="002E27CE" w:rsidRDefault="00010C63" w:rsidP="00DA732B">
      <w:pPr>
        <w:pStyle w:val="Standard"/>
        <w:rPr>
          <w:rFonts w:cs="Times New Roman"/>
          <w:sz w:val="22"/>
          <w:szCs w:val="22"/>
          <w:lang w:val="sr-Cyrl-CS"/>
        </w:rPr>
      </w:pPr>
    </w:p>
    <w:p w:rsidR="004C7E20" w:rsidRPr="001836E5" w:rsidRDefault="00B97BEC" w:rsidP="00D546E2">
      <w:pPr>
        <w:tabs>
          <w:tab w:val="left" w:pos="581"/>
        </w:tabs>
        <w:suppressAutoHyphens w:val="0"/>
        <w:spacing w:after="240" w:line="0" w:lineRule="atLeast"/>
        <w:jc w:val="both"/>
        <w:rPr>
          <w:rFonts w:eastAsia="Calibri"/>
          <w:color w:val="auto"/>
          <w:kern w:val="16"/>
          <w:sz w:val="22"/>
          <w:szCs w:val="22"/>
          <w:lang w:eastAsia="en-US"/>
        </w:rPr>
      </w:pPr>
      <w:r>
        <w:rPr>
          <w:rFonts w:eastAsia="Calibri"/>
          <w:color w:val="auto"/>
          <w:kern w:val="16"/>
          <w:sz w:val="22"/>
          <w:szCs w:val="22"/>
          <w:lang w:eastAsia="en-US"/>
        </w:rPr>
        <w:tab/>
      </w:r>
      <w:r w:rsidR="00010C63"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Лични пратилац доступан је детету са инвалидитетом односно са сметњама у развоју, коме је потребна подршка за задовољавање основних потреба у свакодневном животу у области кретања, одржавања личне хигијене, храњења, облачења и комуникације са другима, под условом да је уључено у васпитно-образовну установу, односно школу, до </w:t>
      </w:r>
      <w:proofErr w:type="spellStart"/>
      <w:r w:rsidR="00010C63" w:rsidRPr="002E27CE">
        <w:rPr>
          <w:rFonts w:eastAsia="Calibri"/>
          <w:color w:val="auto"/>
          <w:kern w:val="16"/>
          <w:sz w:val="22"/>
          <w:szCs w:val="22"/>
          <w:lang w:eastAsia="en-US"/>
        </w:rPr>
        <w:t>краја</w:t>
      </w:r>
      <w:proofErr w:type="spellEnd"/>
      <w:r w:rsidR="00010C63"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16"/>
          <w:sz w:val="22"/>
          <w:szCs w:val="22"/>
          <w:lang w:eastAsia="en-US"/>
        </w:rPr>
        <w:t>редовног</w:t>
      </w:r>
      <w:proofErr w:type="spellEnd"/>
      <w:r w:rsidR="00010C63"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16"/>
          <w:sz w:val="22"/>
          <w:szCs w:val="22"/>
          <w:lang w:eastAsia="en-US"/>
        </w:rPr>
        <w:t>школовања</w:t>
      </w:r>
      <w:proofErr w:type="spellEnd"/>
      <w:r w:rsidR="00010C63"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="00010C63" w:rsidRPr="002E27CE">
        <w:rPr>
          <w:rFonts w:eastAsia="Calibri"/>
          <w:color w:val="auto"/>
          <w:kern w:val="16"/>
          <w:sz w:val="22"/>
          <w:szCs w:val="22"/>
          <w:lang w:eastAsia="en-US"/>
        </w:rPr>
        <w:t>укључујући</w:t>
      </w:r>
      <w:proofErr w:type="spellEnd"/>
      <w:r w:rsidR="00010C63"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16"/>
          <w:sz w:val="22"/>
          <w:szCs w:val="22"/>
          <w:lang w:eastAsia="en-US"/>
        </w:rPr>
        <w:t>завршетак</w:t>
      </w:r>
      <w:proofErr w:type="spellEnd"/>
      <w:r w:rsidR="00010C63"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16"/>
          <w:sz w:val="22"/>
          <w:szCs w:val="22"/>
          <w:lang w:eastAsia="en-US"/>
        </w:rPr>
        <w:t>средње</w:t>
      </w:r>
      <w:proofErr w:type="spellEnd"/>
      <w:r w:rsidR="00010C63"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16"/>
          <w:sz w:val="22"/>
          <w:szCs w:val="22"/>
          <w:lang w:eastAsia="en-US"/>
        </w:rPr>
        <w:t>школе</w:t>
      </w:r>
      <w:proofErr w:type="spellEnd"/>
      <w:r w:rsidR="00010C63" w:rsidRPr="002E27CE">
        <w:rPr>
          <w:rFonts w:eastAsia="Calibri"/>
          <w:color w:val="auto"/>
          <w:kern w:val="16"/>
          <w:sz w:val="22"/>
          <w:szCs w:val="22"/>
          <w:lang w:eastAsia="en-US"/>
        </w:rPr>
        <w:t>.</w:t>
      </w:r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</w:p>
    <w:p w:rsidR="004C7E20" w:rsidRPr="002E27CE" w:rsidRDefault="004C7E20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proofErr w:type="spellStart"/>
      <w:r w:rsidRPr="002E27CE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>Извор</w:t>
      </w:r>
      <w:proofErr w:type="spellEnd"/>
      <w:r w:rsidRPr="002E27CE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2E27CE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>финансирања</w:t>
      </w:r>
      <w:proofErr w:type="spellEnd"/>
      <w:r w:rsidRPr="002E27CE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2E27CE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>услуге</w:t>
      </w:r>
      <w:proofErr w:type="spellEnd"/>
      <w:r w:rsidRPr="002E27CE">
        <w:rPr>
          <w:rFonts w:eastAsia="Calibri"/>
          <w:b/>
          <w:color w:val="auto"/>
          <w:kern w:val="0"/>
          <w:sz w:val="22"/>
          <w:szCs w:val="22"/>
          <w:lang w:eastAsia="en-US"/>
        </w:rPr>
        <w:t>:</w:t>
      </w:r>
    </w:p>
    <w:p w:rsidR="001836E5" w:rsidRDefault="001836E5" w:rsidP="001836E5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gram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-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Средства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су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обезбеђена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Одлуком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о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буџету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општине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Блаце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2025.</w:t>
      </w:r>
      <w:proofErr w:type="gram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годину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(„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Службени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лист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општине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Блаце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“,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бр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. 20/24) у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оквиру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Раздела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5-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Општинска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управа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Програм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0902 –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Социјална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дечја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заштита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Програмска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активност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0016 –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Дневне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услуге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у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заједници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позиција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34 –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Накнаде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социјалну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заштиту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из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буџета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економска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класификација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472000,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расход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по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намени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472800-Накнаде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из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буџета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становање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живот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>функција</w:t>
      </w:r>
      <w:proofErr w:type="spellEnd"/>
      <w:r w:rsidRPr="003A10C1">
        <w:rPr>
          <w:rFonts w:eastAsia="Calibri"/>
          <w:color w:val="auto"/>
          <w:kern w:val="0"/>
          <w:sz w:val="22"/>
          <w:szCs w:val="22"/>
          <w:lang w:eastAsia="en-US"/>
        </w:rPr>
        <w:t xml:space="preserve"> 070.</w:t>
      </w:r>
    </w:p>
    <w:p w:rsidR="00115808" w:rsidRPr="00115808" w:rsidRDefault="00115808" w:rsidP="001836E5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</w:p>
    <w:p w:rsidR="00115808" w:rsidRDefault="00115808" w:rsidP="00115808">
      <w:pPr>
        <w:jc w:val="both"/>
        <w:rPr>
          <w:rFonts w:eastAsia="Calibri"/>
          <w:bCs/>
          <w:kern w:val="0"/>
          <w:sz w:val="22"/>
          <w:szCs w:val="22"/>
          <w:lang w:eastAsia="en-US"/>
        </w:rPr>
      </w:pPr>
      <w:proofErr w:type="spellStart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>Процењена</w:t>
      </w:r>
      <w:proofErr w:type="spellEnd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>вредност</w:t>
      </w:r>
      <w:proofErr w:type="spellEnd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>јавне</w:t>
      </w:r>
      <w:proofErr w:type="spellEnd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>набавке</w:t>
      </w:r>
      <w:proofErr w:type="spellEnd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>за</w:t>
      </w:r>
      <w:proofErr w:type="spellEnd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>годину</w:t>
      </w:r>
      <w:proofErr w:type="spellEnd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>дана</w:t>
      </w:r>
      <w:proofErr w:type="spellEnd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 xml:space="preserve"> (</w:t>
      </w:r>
      <w:proofErr w:type="spellStart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>оквирни</w:t>
      </w:r>
      <w:proofErr w:type="spellEnd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>споразум</w:t>
      </w:r>
      <w:proofErr w:type="spellEnd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 xml:space="preserve">) </w:t>
      </w:r>
      <w:proofErr w:type="spellStart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>је</w:t>
      </w:r>
      <w:proofErr w:type="spellEnd"/>
      <w:r w:rsidRPr="003A10C1"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r>
        <w:rPr>
          <w:rFonts w:eastAsia="Calibri"/>
          <w:b/>
          <w:bCs/>
          <w:kern w:val="0"/>
          <w:sz w:val="22"/>
          <w:szCs w:val="22"/>
          <w:lang w:eastAsia="en-US"/>
        </w:rPr>
        <w:t>4.800.000</w:t>
      </w:r>
      <w:proofErr w:type="gramStart"/>
      <w:r>
        <w:rPr>
          <w:rFonts w:eastAsia="Calibri"/>
          <w:b/>
          <w:bCs/>
          <w:kern w:val="0"/>
          <w:sz w:val="22"/>
          <w:szCs w:val="22"/>
          <w:lang w:eastAsia="en-US"/>
        </w:rPr>
        <w:t>,00</w:t>
      </w:r>
      <w:proofErr w:type="gramEnd"/>
      <w:r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bCs/>
          <w:kern w:val="0"/>
          <w:sz w:val="22"/>
          <w:szCs w:val="22"/>
          <w:lang w:eastAsia="en-US"/>
        </w:rPr>
        <w:t>динара</w:t>
      </w:r>
      <w:proofErr w:type="spellEnd"/>
      <w:r>
        <w:rPr>
          <w:rFonts w:eastAsia="Calibri"/>
          <w:bCs/>
          <w:kern w:val="0"/>
          <w:sz w:val="22"/>
          <w:szCs w:val="22"/>
          <w:lang w:eastAsia="en-US"/>
        </w:rPr>
        <w:t xml:space="preserve">, </w:t>
      </w:r>
      <w:proofErr w:type="spellStart"/>
      <w:r>
        <w:rPr>
          <w:rFonts w:eastAsia="Calibri"/>
          <w:bCs/>
          <w:kern w:val="0"/>
          <w:sz w:val="22"/>
          <w:szCs w:val="22"/>
          <w:lang w:eastAsia="en-US"/>
        </w:rPr>
        <w:t>без</w:t>
      </w:r>
      <w:proofErr w:type="spellEnd"/>
      <w:r>
        <w:rPr>
          <w:rFonts w:eastAsia="Calibri"/>
          <w:bCs/>
          <w:kern w:val="0"/>
          <w:sz w:val="22"/>
          <w:szCs w:val="22"/>
          <w:lang w:eastAsia="en-US"/>
        </w:rPr>
        <w:t xml:space="preserve"> ПДВ</w:t>
      </w:r>
    </w:p>
    <w:p w:rsidR="00115808" w:rsidRPr="003A10C1" w:rsidRDefault="00115808" w:rsidP="00115808">
      <w:pPr>
        <w:ind w:firstLine="360"/>
        <w:jc w:val="both"/>
        <w:rPr>
          <w:sz w:val="22"/>
          <w:szCs w:val="22"/>
        </w:rPr>
      </w:pPr>
      <w:proofErr w:type="spellStart"/>
      <w:proofErr w:type="gramStart"/>
      <w:r w:rsidRPr="003A10C1"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члана</w:t>
      </w:r>
      <w:proofErr w:type="spellEnd"/>
      <w:r w:rsidRPr="003A10C1">
        <w:rPr>
          <w:sz w:val="22"/>
          <w:szCs w:val="22"/>
        </w:rPr>
        <w:t xml:space="preserve"> 25.став 2.</w:t>
      </w:r>
      <w:proofErr w:type="gramEnd"/>
      <w:r w:rsidRPr="003A10C1">
        <w:rPr>
          <w:sz w:val="22"/>
          <w:szCs w:val="22"/>
        </w:rPr>
        <w:t xml:space="preserve"> </w:t>
      </w:r>
      <w:proofErr w:type="spellStart"/>
      <w:proofErr w:type="gramStart"/>
      <w:r w:rsidRPr="003A10C1">
        <w:rPr>
          <w:sz w:val="22"/>
          <w:szCs w:val="22"/>
        </w:rPr>
        <w:t>тачка</w:t>
      </w:r>
      <w:proofErr w:type="spellEnd"/>
      <w:proofErr w:type="gramEnd"/>
      <w:r w:rsidRPr="003A10C1">
        <w:rPr>
          <w:sz w:val="22"/>
          <w:szCs w:val="22"/>
        </w:rPr>
        <w:t xml:space="preserve"> 11) </w:t>
      </w:r>
      <w:proofErr w:type="spellStart"/>
      <w:r w:rsidRPr="003A10C1">
        <w:rPr>
          <w:sz w:val="22"/>
          <w:szCs w:val="22"/>
        </w:rPr>
        <w:t>Закона</w:t>
      </w:r>
      <w:proofErr w:type="spellEnd"/>
      <w:r w:rsidRPr="003A10C1">
        <w:rPr>
          <w:sz w:val="22"/>
          <w:szCs w:val="22"/>
        </w:rPr>
        <w:t xml:space="preserve"> о </w:t>
      </w:r>
      <w:proofErr w:type="spellStart"/>
      <w:r w:rsidRPr="003A10C1">
        <w:rPr>
          <w:sz w:val="22"/>
          <w:szCs w:val="22"/>
        </w:rPr>
        <w:t>порезу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додату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вредност</w:t>
      </w:r>
      <w:proofErr w:type="spellEnd"/>
      <w:r w:rsidRPr="003A10C1">
        <w:rPr>
          <w:sz w:val="22"/>
          <w:szCs w:val="22"/>
        </w:rPr>
        <w:t xml:space="preserve">, </w:t>
      </w:r>
      <w:proofErr w:type="spellStart"/>
      <w:r w:rsidRPr="003A10C1">
        <w:rPr>
          <w:sz w:val="22"/>
          <w:szCs w:val="22"/>
        </w:rPr>
        <w:t>услуга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социјалне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заштите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ослобођена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обавезе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плаћања</w:t>
      </w:r>
      <w:proofErr w:type="spellEnd"/>
      <w:r w:rsidRPr="003A10C1">
        <w:rPr>
          <w:sz w:val="22"/>
          <w:szCs w:val="22"/>
        </w:rPr>
        <w:t xml:space="preserve"> ПДВ-а.</w:t>
      </w:r>
    </w:p>
    <w:p w:rsidR="00115808" w:rsidRDefault="00115808" w:rsidP="00115808">
      <w:pPr>
        <w:adjustRightInd w:val="0"/>
        <w:spacing w:line="276" w:lineRule="auto"/>
        <w:jc w:val="both"/>
        <w:rPr>
          <w:rFonts w:eastAsia="Calibri"/>
          <w:bCs/>
          <w:kern w:val="0"/>
          <w:sz w:val="22"/>
          <w:szCs w:val="22"/>
          <w:lang w:eastAsia="en-US"/>
        </w:rPr>
      </w:pPr>
    </w:p>
    <w:p w:rsidR="00115808" w:rsidRDefault="00115808" w:rsidP="00115808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kern w:val="0"/>
          <w:sz w:val="22"/>
          <w:szCs w:val="22"/>
          <w:u w:val="single"/>
          <w:lang w:eastAsia="en-US"/>
        </w:rPr>
      </w:pPr>
      <w:proofErr w:type="spellStart"/>
      <w:proofErr w:type="gramStart"/>
      <w:r>
        <w:rPr>
          <w:rFonts w:eastAsia="Calibri"/>
          <w:kern w:val="0"/>
          <w:sz w:val="22"/>
          <w:szCs w:val="22"/>
          <w:u w:val="single"/>
          <w:lang w:eastAsia="en-US"/>
        </w:rPr>
        <w:t>Цена</w:t>
      </w:r>
      <w:proofErr w:type="spellEnd"/>
      <w:r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>
        <w:rPr>
          <w:rFonts w:eastAsia="Calibri"/>
          <w:kern w:val="0"/>
          <w:sz w:val="22"/>
          <w:szCs w:val="22"/>
          <w:u w:val="single"/>
          <w:lang w:eastAsia="en-US"/>
        </w:rPr>
        <w:t>услуге</w:t>
      </w:r>
      <w:proofErr w:type="spellEnd"/>
      <w:r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>
        <w:rPr>
          <w:rFonts w:eastAsia="Calibri"/>
          <w:kern w:val="0"/>
          <w:sz w:val="22"/>
          <w:szCs w:val="22"/>
          <w:u w:val="single"/>
          <w:lang w:eastAsia="en-US"/>
        </w:rPr>
        <w:t>Лични</w:t>
      </w:r>
      <w:proofErr w:type="spellEnd"/>
      <w:r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>
        <w:rPr>
          <w:rFonts w:eastAsia="Calibri"/>
          <w:kern w:val="0"/>
          <w:sz w:val="22"/>
          <w:szCs w:val="22"/>
          <w:u w:val="single"/>
          <w:lang w:eastAsia="en-US"/>
        </w:rPr>
        <w:t>пратилац</w:t>
      </w:r>
      <w:proofErr w:type="spellEnd"/>
      <w:r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>формира</w:t>
      </w:r>
      <w:proofErr w:type="spellEnd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>се</w:t>
      </w:r>
      <w:proofErr w:type="spellEnd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>по</w:t>
      </w:r>
      <w:proofErr w:type="spellEnd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>часу</w:t>
      </w:r>
      <w:proofErr w:type="spellEnd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 xml:space="preserve"> (</w:t>
      </w:r>
      <w:proofErr w:type="spellStart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>сату</w:t>
      </w:r>
      <w:proofErr w:type="spellEnd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 xml:space="preserve">) </w:t>
      </w:r>
      <w:proofErr w:type="spellStart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>рада</w:t>
      </w:r>
      <w:proofErr w:type="spellEnd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>по</w:t>
      </w:r>
      <w:proofErr w:type="spellEnd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>ангажованом</w:t>
      </w:r>
      <w:proofErr w:type="spellEnd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>лицу</w:t>
      </w:r>
      <w:proofErr w:type="spellEnd"/>
      <w:r w:rsidRPr="003A10C1">
        <w:rPr>
          <w:rFonts w:eastAsia="Calibri"/>
          <w:kern w:val="0"/>
          <w:sz w:val="22"/>
          <w:szCs w:val="22"/>
          <w:u w:val="single"/>
          <w:lang w:eastAsia="en-US"/>
        </w:rPr>
        <w:t>.</w:t>
      </w:r>
      <w:proofErr w:type="gramEnd"/>
    </w:p>
    <w:p w:rsidR="00C7151D" w:rsidRPr="00C7151D" w:rsidRDefault="00C7151D" w:rsidP="00115808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kern w:val="0"/>
          <w:sz w:val="22"/>
          <w:szCs w:val="22"/>
          <w:u w:val="single"/>
          <w:lang w:eastAsia="en-US"/>
        </w:rPr>
      </w:pPr>
    </w:p>
    <w:p w:rsidR="00C7151D" w:rsidRDefault="00C7151D" w:rsidP="00C7151D">
      <w:pPr>
        <w:suppressAutoHyphens w:val="0"/>
        <w:spacing w:line="276" w:lineRule="auto"/>
        <w:ind w:firstLine="720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>
        <w:rPr>
          <w:rFonts w:eastAsia="Calibri"/>
          <w:color w:val="auto"/>
          <w:kern w:val="0"/>
          <w:sz w:val="22"/>
          <w:szCs w:val="22"/>
          <w:lang w:eastAsia="en-US"/>
        </w:rPr>
        <w:t>Трошкови за ову услугу обухватају: трошкове ангажовања, односно бруто зараде личних пратилаца ангажованих на пружању услуге по основу уговора о раду (на одређено или неодређено време) и/или ангажованих по другом основу, и осталих личних примања; трошкове ангажовања односно бруто зараде стручног радника пружаоца услуге и осталих личних примања; материјалне трошкове услуге који се утврђују према најповољнијим тржишним ценама по јединици ових трошкова, а које чине трошкови горива, као и остале материјалне и нематеријалне трошкове од значаја за пружање услуге који се утврђују према најповољнијим тржишним ценама по јединици ових трошкова, а које чине: трошкови канцеларијског материјала, опреме и средства за рад.</w:t>
      </w:r>
    </w:p>
    <w:p w:rsidR="00C7151D" w:rsidRDefault="00C7151D" w:rsidP="00C7151D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>
        <w:rPr>
          <w:rFonts w:eastAsia="Calibri"/>
          <w:color w:val="auto"/>
          <w:kern w:val="0"/>
          <w:sz w:val="22"/>
          <w:szCs w:val="22"/>
          <w:lang w:eastAsia="en-US"/>
        </w:rPr>
        <w:t>Цена услуге по кориснику, обрачунава се по сату пружене услуге, с тим да услуга не траје дуже од 8 сати дневно.</w:t>
      </w:r>
    </w:p>
    <w:p w:rsidR="00115808" w:rsidRPr="00C7151D" w:rsidRDefault="00C7151D" w:rsidP="00C7151D">
      <w:pPr>
        <w:suppressAutoHyphens w:val="0"/>
        <w:spacing w:line="276" w:lineRule="auto"/>
        <w:ind w:firstLine="720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Ангажовано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лице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може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бити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ангажовано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најмање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20, а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највише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40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сати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недељно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, у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зависности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од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процењених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потреба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корисника.Лични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пратилац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може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бити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ангажован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рад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два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или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више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корисника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, у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оквиру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законом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прописаног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радног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времена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, а у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складу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потребама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корисника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</w:p>
    <w:p w:rsidR="00774E75" w:rsidRPr="002E27CE" w:rsidRDefault="00A678FD" w:rsidP="00774E75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b/>
          <w:sz w:val="22"/>
          <w:szCs w:val="22"/>
          <w:lang w:val="sr-Cyrl-CS" w:eastAsia="hi-IN" w:bidi="hi-IN"/>
        </w:rPr>
      </w:pPr>
      <w:r w:rsidRPr="002E27CE">
        <w:rPr>
          <w:rFonts w:eastAsia="Droid Sans Fallback"/>
          <w:b/>
          <w:sz w:val="22"/>
          <w:szCs w:val="22"/>
          <w:u w:val="single"/>
          <w:lang w:val="sr-Cyrl-CS" w:eastAsia="hi-IN" w:bidi="hi-IN"/>
        </w:rPr>
        <w:t>Циљна група</w:t>
      </w:r>
      <w:r w:rsidR="00774E75" w:rsidRPr="002E27CE">
        <w:rPr>
          <w:rFonts w:eastAsia="Droid Sans Fallback"/>
          <w:b/>
          <w:sz w:val="22"/>
          <w:szCs w:val="22"/>
          <w:lang w:val="sr-Cyrl-CS" w:eastAsia="hi-IN" w:bidi="hi-IN"/>
        </w:rPr>
        <w:t>:</w:t>
      </w:r>
    </w:p>
    <w:p w:rsidR="00774E75" w:rsidRPr="001836E5" w:rsidRDefault="00774E75" w:rsidP="00C7151D">
      <w:pPr>
        <w:suppressAutoHyphens w:val="0"/>
        <w:spacing w:line="240" w:lineRule="auto"/>
        <w:ind w:firstLine="720"/>
        <w:contextualSpacing/>
        <w:jc w:val="both"/>
        <w:rPr>
          <w:rFonts w:eastAsia="Droid Sans Fallback"/>
          <w:sz w:val="22"/>
          <w:szCs w:val="22"/>
          <w:lang w:eastAsia="hi-IN" w:bidi="hi-IN"/>
        </w:rPr>
      </w:pP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lastRenderedPageBreak/>
        <w:t>Деца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инвалидитетом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односно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сметњама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у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развоју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на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основу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мишљења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Интерресорне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комисије и донетог решења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од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стране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Центра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за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социјални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рад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„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Блаце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“</w:t>
      </w:r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>, која имају пребивалиште, односно боравиште на територији општине Блаце.</w:t>
      </w:r>
    </w:p>
    <w:p w:rsidR="00774E75" w:rsidRPr="002E27CE" w:rsidRDefault="00774E75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</w:p>
    <w:p w:rsidR="00010C63" w:rsidRPr="002E27CE" w:rsidRDefault="00010C63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>Техничка спецификација</w:t>
      </w:r>
      <w:r w:rsidRPr="002E27CE">
        <w:rPr>
          <w:rFonts w:eastAsia="Calibri"/>
          <w:b/>
          <w:color w:val="auto"/>
          <w:kern w:val="0"/>
          <w:sz w:val="22"/>
          <w:szCs w:val="22"/>
          <w:lang w:eastAsia="en-US"/>
        </w:rPr>
        <w:t>:</w:t>
      </w:r>
    </w:p>
    <w:p w:rsidR="00010C63" w:rsidRPr="002E27CE" w:rsidRDefault="00010C63" w:rsidP="00C7151D">
      <w:pPr>
        <w:suppressAutoHyphens w:val="0"/>
        <w:spacing w:line="276" w:lineRule="auto"/>
        <w:ind w:firstLine="720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proofErr w:type="gram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Услугу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социјалне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заштите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Лични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пратилац детета могу пружати само лиценцирани пружаоци услуга социјалне заштите.</w:t>
      </w:r>
      <w:proofErr w:type="gramEnd"/>
    </w:p>
    <w:p w:rsidR="00010C63" w:rsidRPr="001836E5" w:rsidRDefault="00010C63" w:rsidP="00010C63">
      <w:pPr>
        <w:suppressAutoHyphens w:val="0"/>
        <w:spacing w:line="276" w:lineRule="auto"/>
        <w:jc w:val="both"/>
        <w:rPr>
          <w:rFonts w:eastAsia="Calibri"/>
          <w:color w:val="auto"/>
          <w:kern w:val="16"/>
          <w:sz w:val="22"/>
          <w:szCs w:val="22"/>
          <w:lang w:eastAsia="en-US"/>
        </w:rPr>
      </w:pP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Одабир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корисника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којима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се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услуга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пружа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врши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Центар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за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социјални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рад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на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основу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поднетог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захетва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странке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законског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заступника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или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старатеља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, доноси Решење о признавању права на коришћење услуге, применом одредаба Закона о социјалној заштити („Службени гласник РС“, бр. 24/11</w:t>
      </w:r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>и 117/2022 –</w:t>
      </w:r>
      <w:proofErr w:type="spellStart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>одлука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УС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),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Закона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о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општем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управном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поступку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r w:rsidRPr="002E27CE">
        <w:rPr>
          <w:rFonts w:eastAsia="Calibri"/>
          <w:color w:val="auto"/>
          <w:kern w:val="16"/>
          <w:sz w:val="22"/>
          <w:szCs w:val="22"/>
          <w:lang w:val="sr-Cyrl-CS" w:eastAsia="en-US"/>
        </w:rPr>
        <w:t>(„Сл. гласник РС“, бр.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18/16 и 95/18-аутентично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тумачење</w:t>
      </w:r>
      <w:proofErr w:type="spellEnd"/>
      <w:r w:rsidR="0004107E" w:rsidRPr="0004107E">
        <w:rPr>
          <w:rFonts w:eastAsia="Times New Roman"/>
          <w:color w:val="auto"/>
          <w:kern w:val="0"/>
          <w:sz w:val="22"/>
          <w:szCs w:val="22"/>
          <w:lang w:eastAsia="en-US"/>
        </w:rPr>
        <w:t xml:space="preserve"> и 2/2023- </w:t>
      </w:r>
      <w:proofErr w:type="spellStart"/>
      <w:r w:rsidR="0004107E" w:rsidRPr="0004107E">
        <w:rPr>
          <w:rFonts w:eastAsia="Times New Roman"/>
          <w:color w:val="auto"/>
          <w:kern w:val="0"/>
          <w:sz w:val="22"/>
          <w:szCs w:val="22"/>
          <w:lang w:eastAsia="en-US"/>
        </w:rPr>
        <w:t>одлука</w:t>
      </w:r>
      <w:proofErr w:type="spellEnd"/>
      <w:r w:rsidR="0004107E" w:rsidRPr="0004107E">
        <w:rPr>
          <w:rFonts w:eastAsia="Times New Roman"/>
          <w:color w:val="auto"/>
          <w:kern w:val="0"/>
          <w:sz w:val="22"/>
          <w:szCs w:val="22"/>
          <w:lang w:eastAsia="en-US"/>
        </w:rPr>
        <w:t xml:space="preserve"> УС</w:t>
      </w:r>
      <w:r w:rsidRPr="002E27CE">
        <w:rPr>
          <w:rFonts w:eastAsia="Calibri"/>
          <w:color w:val="auto"/>
          <w:kern w:val="16"/>
          <w:sz w:val="22"/>
          <w:szCs w:val="22"/>
          <w:lang w:val="sr-Cyrl-CS" w:eastAsia="en-US"/>
        </w:rPr>
        <w:t>)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Одлуке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о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социјалној</w:t>
      </w:r>
      <w:proofErr w:type="spellEnd"/>
      <w:r w:rsidR="00F8150B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заштити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општине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Блаце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(„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Службени</w:t>
      </w:r>
      <w:proofErr w:type="spellEnd"/>
      <w:r w:rsidR="00F8150B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лис</w:t>
      </w:r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>т</w:t>
      </w:r>
      <w:proofErr w:type="spellEnd"/>
      <w:r w:rsidR="00F8150B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>општине</w:t>
      </w:r>
      <w:proofErr w:type="spellEnd"/>
      <w:r w:rsidR="00F8150B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>Блаце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“, </w:t>
      </w:r>
      <w:proofErr w:type="spellStart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>бр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>. 16/24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),  и </w:t>
      </w:r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Одлуке о обезбеђивању и пружању услуге Лични </w:t>
      </w:r>
      <w:proofErr w:type="spellStart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>пратилац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>детета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(„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Службени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лист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општине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>Блаце</w:t>
      </w:r>
      <w:proofErr w:type="spellEnd"/>
      <w:r w:rsidR="001836E5">
        <w:rPr>
          <w:rFonts w:eastAsia="Calibri"/>
          <w:color w:val="auto"/>
          <w:kern w:val="16"/>
          <w:sz w:val="22"/>
          <w:szCs w:val="22"/>
          <w:lang w:eastAsia="en-US"/>
        </w:rPr>
        <w:t>“, 19/24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)</w:t>
      </w:r>
      <w:r w:rsidR="00815465" w:rsidRPr="002E27CE">
        <w:rPr>
          <w:rFonts w:eastAsia="Calibri"/>
          <w:color w:val="auto"/>
          <w:kern w:val="16"/>
          <w:sz w:val="22"/>
          <w:szCs w:val="22"/>
          <w:lang w:eastAsia="en-US"/>
        </w:rPr>
        <w:t>.</w:t>
      </w:r>
    </w:p>
    <w:p w:rsidR="00010C63" w:rsidRPr="002E27CE" w:rsidRDefault="00010C63" w:rsidP="00C7151D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Пружалац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услуге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социјалне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заштите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Лични пратилац детета мора имати:</w:t>
      </w:r>
    </w:p>
    <w:p w:rsidR="00010C63" w:rsidRPr="002E27CE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-</w:t>
      </w:r>
      <w:r w:rsidR="001809C4" w:rsidRP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>1</w:t>
      </w:r>
      <w:r w:rsidR="001809C4">
        <w:rPr>
          <w:rFonts w:eastAsia="Calibri"/>
          <w:color w:val="auto"/>
          <w:kern w:val="0"/>
          <w:sz w:val="22"/>
          <w:szCs w:val="22"/>
          <w:lang w:eastAsia="en-US"/>
        </w:rPr>
        <w:t xml:space="preserve"> (</w:t>
      </w:r>
      <w:r w:rsid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>једног)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стручног радника са лиценцом у складу са чланом 136. Закона о социјалној заштити и</w:t>
      </w:r>
    </w:p>
    <w:p w:rsidR="00010C63" w:rsidRPr="00CE50EA" w:rsidRDefault="0030497F" w:rsidP="00F8150B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>
        <w:rPr>
          <w:rFonts w:eastAsia="Calibri"/>
          <w:color w:val="auto"/>
          <w:kern w:val="0"/>
          <w:sz w:val="22"/>
          <w:szCs w:val="22"/>
          <w:lang w:eastAsia="en-US"/>
        </w:rPr>
        <w:t>-</w:t>
      </w:r>
      <w:r>
        <w:rPr>
          <w:rFonts w:eastAsia="Calibri"/>
          <w:b/>
          <w:color w:val="auto"/>
          <w:kern w:val="0"/>
          <w:sz w:val="22"/>
          <w:szCs w:val="22"/>
          <w:lang w:eastAsia="en-US"/>
        </w:rPr>
        <w:t>7 (</w:t>
      </w:r>
      <w:proofErr w:type="spellStart"/>
      <w:r>
        <w:rPr>
          <w:rFonts w:eastAsia="Calibri"/>
          <w:b/>
          <w:color w:val="auto"/>
          <w:kern w:val="0"/>
          <w:sz w:val="22"/>
          <w:szCs w:val="22"/>
          <w:lang w:eastAsia="en-US"/>
        </w:rPr>
        <w:t>седам</w:t>
      </w:r>
      <w:proofErr w:type="spellEnd"/>
      <w:r w:rsid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)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сарадника-личних</w:t>
      </w:r>
      <w:proofErr w:type="spellEnd"/>
      <w:r w:rsidR="001836E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пратилаца</w:t>
      </w:r>
      <w:proofErr w:type="spellEnd"/>
      <w:r w:rsidR="001836E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1836E5">
        <w:rPr>
          <w:rFonts w:eastAsia="Calibri"/>
          <w:color w:val="auto"/>
          <w:kern w:val="0"/>
          <w:sz w:val="22"/>
          <w:szCs w:val="22"/>
          <w:lang w:eastAsia="en-US"/>
        </w:rPr>
        <w:t>детета</w:t>
      </w:r>
      <w:proofErr w:type="spellEnd"/>
      <w:r w:rsidR="001836E5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="001836E5">
        <w:rPr>
          <w:rFonts w:eastAsia="Calibri"/>
          <w:color w:val="auto"/>
          <w:kern w:val="0"/>
          <w:sz w:val="22"/>
          <w:szCs w:val="22"/>
          <w:lang w:eastAsia="en-US"/>
        </w:rPr>
        <w:t>који</w:t>
      </w:r>
      <w:proofErr w:type="spellEnd"/>
      <w:r w:rsidR="001836E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ће</w:t>
      </w:r>
      <w:proofErr w:type="spellEnd"/>
      <w:r w:rsidR="001836E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непосредн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>о</w:t>
      </w:r>
      <w:proofErr w:type="spellEnd"/>
      <w:r w:rsidR="001836E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пружати</w:t>
      </w:r>
      <w:proofErr w:type="spellEnd"/>
      <w:r w:rsidR="001836E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услугу</w:t>
      </w:r>
      <w:proofErr w:type="spellEnd"/>
      <w:r w:rsidR="001836E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корисницима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(</w:t>
      </w:r>
      <w:r>
        <w:rPr>
          <w:rFonts w:eastAsia="Calibri"/>
          <w:b/>
          <w:color w:val="auto"/>
          <w:kern w:val="0"/>
          <w:sz w:val="22"/>
          <w:szCs w:val="22"/>
          <w:lang w:eastAsia="en-US"/>
        </w:rPr>
        <w:t>7</w:t>
      </w:r>
      <w:r w:rsidR="001836E5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корисника</w:t>
      </w:r>
      <w:proofErr w:type="spellEnd"/>
      <w:r w:rsidR="001836E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са</w:t>
      </w:r>
      <w:proofErr w:type="spellEnd"/>
      <w:r w:rsidR="001836E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местом</w:t>
      </w:r>
      <w:proofErr w:type="spellEnd"/>
      <w:r w:rsidR="001836E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пребивалишта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/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борав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>ка</w:t>
      </w:r>
      <w:proofErr w:type="spellEnd"/>
      <w:r w:rsidR="001836E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на</w:t>
      </w:r>
      <w:proofErr w:type="spellEnd"/>
      <w:r w:rsidR="001836E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територији</w:t>
      </w:r>
      <w:proofErr w:type="spellEnd"/>
      <w:r w:rsidR="001836E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општине</w:t>
      </w:r>
      <w:proofErr w:type="spellEnd"/>
      <w:r w:rsidR="001836E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Блаце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)</w:t>
      </w:r>
      <w:r w:rsidR="00CE50EA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</w:p>
    <w:p w:rsidR="00010C63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proofErr w:type="gram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Стручни</w:t>
      </w:r>
      <w:proofErr w:type="spellEnd"/>
      <w:r w:rsidR="005179E0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радник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сарадници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лични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пратиоци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морају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имати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завршену обуку по акредитованом програму за пружање услуге личног пратиоца у складу са чл.87.</w:t>
      </w:r>
      <w:proofErr w:type="gram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gram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Правилника о ближим условима и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стандардима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пружање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услуге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социјалне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заштите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  <w:proofErr w:type="gramEnd"/>
    </w:p>
    <w:p w:rsidR="00010C63" w:rsidRPr="002E27CE" w:rsidRDefault="00010C63" w:rsidP="00BD4E89">
      <w:pPr>
        <w:widowControl w:val="0"/>
        <w:suppressAutoHyphens w:val="0"/>
        <w:spacing w:line="240" w:lineRule="auto"/>
        <w:ind w:firstLine="720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proofErr w:type="gram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лични пратилац могу да се договоре о прерасподели радног времена личног пратиоца, према идивидуалним потребама корисника.</w:t>
      </w:r>
      <w:proofErr w:type="gramEnd"/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Лични пратилац у школи или вртићу: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-Присуствује образовно васпитном раду (изузетно)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-Није директни учесник у образовном процесу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-Помаже детету да лакше функционише и комуницира са другима (не ради уместо њега)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gram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-Не сме да постане препрека детету у комуникацији са другим ученицима или са наставнико (препрека инклузији).</w:t>
      </w:r>
      <w:proofErr w:type="gramEnd"/>
    </w:p>
    <w:p w:rsidR="00010C63" w:rsidRPr="002E27CE" w:rsidRDefault="00010C63" w:rsidP="00BD4E89">
      <w:pPr>
        <w:widowControl w:val="0"/>
        <w:suppressAutoHyphens w:val="0"/>
        <w:spacing w:line="240" w:lineRule="auto"/>
        <w:ind w:firstLine="706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proofErr w:type="gram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Програмске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активности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реализују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складу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потребама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а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пружање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предметне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обухвата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подршку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корисницима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задовољавању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свакодневних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животних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потреба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како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унапредио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или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одржао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квалитет</w:t>
      </w:r>
      <w:proofErr w:type="spellEnd"/>
      <w:r w:rsidR="00DA6150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живота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  <w:proofErr w:type="gramEnd"/>
    </w:p>
    <w:p w:rsidR="00BD4E89" w:rsidRPr="00BB12AC" w:rsidRDefault="00010C63" w:rsidP="00BD4E89">
      <w:pPr>
        <w:widowControl w:val="0"/>
        <w:suppressAutoHyphens w:val="0"/>
        <w:autoSpaceDE w:val="0"/>
        <w:autoSpaceDN w:val="0"/>
        <w:spacing w:line="240" w:lineRule="auto"/>
        <w:ind w:firstLine="706"/>
        <w:jc w:val="both"/>
        <w:rPr>
          <w:rFonts w:eastAsia="Times New Roman"/>
          <w:bCs/>
          <w:color w:val="auto"/>
          <w:spacing w:val="-1"/>
          <w:kern w:val="0"/>
          <w:sz w:val="22"/>
          <w:szCs w:val="22"/>
          <w:lang w:eastAsia="en-US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ab/>
      </w:r>
      <w:r w:rsidR="00BD4E89" w:rsidRPr="00BB12AC">
        <w:rPr>
          <w:rFonts w:eastAsia="Times New Roman"/>
          <w:color w:val="auto"/>
          <w:kern w:val="0"/>
          <w:sz w:val="22"/>
          <w:szCs w:val="22"/>
          <w:lang w:val="ru-RU" w:eastAsia="en-US"/>
        </w:rPr>
        <w:t>Изабрани пружалац услуга</w:t>
      </w:r>
      <w:r w:rsidR="00BD4E89" w:rsidRPr="00BB12AC">
        <w:rPr>
          <w:rFonts w:eastAsia="Times New Roman"/>
          <w:bCs/>
          <w:color w:val="auto"/>
          <w:kern w:val="0"/>
          <w:sz w:val="22"/>
          <w:szCs w:val="22"/>
          <w:lang w:val="ru-RU" w:eastAsia="en-US"/>
        </w:rPr>
        <w:t xml:space="preserve"> се обавезује да </w:t>
      </w:r>
      <w:proofErr w:type="spellStart"/>
      <w:r w:rsidR="00BD4E89" w:rsidRPr="00BB12AC">
        <w:rPr>
          <w:rFonts w:eastAsia="Times New Roman"/>
          <w:bCs/>
          <w:color w:val="auto"/>
          <w:spacing w:val="1"/>
          <w:kern w:val="0"/>
          <w:sz w:val="22"/>
          <w:szCs w:val="22"/>
          <w:lang w:eastAsia="en-US"/>
        </w:rPr>
        <w:t>о</w:t>
      </w:r>
      <w:r w:rsidR="00BD4E89" w:rsidRPr="00BB12AC">
        <w:rPr>
          <w:rFonts w:eastAsia="Times New Roman"/>
          <w:bCs/>
          <w:color w:val="auto"/>
          <w:spacing w:val="-3"/>
          <w:kern w:val="0"/>
          <w:sz w:val="22"/>
          <w:szCs w:val="22"/>
          <w:lang w:eastAsia="en-US"/>
        </w:rPr>
        <w:t>бе</w:t>
      </w:r>
      <w:r w:rsidR="00BD4E89" w:rsidRPr="00BB12AC">
        <w:rPr>
          <w:rFonts w:eastAsia="Times New Roman"/>
          <w:bCs/>
          <w:color w:val="auto"/>
          <w:spacing w:val="-4"/>
          <w:kern w:val="0"/>
          <w:sz w:val="22"/>
          <w:szCs w:val="22"/>
          <w:lang w:eastAsia="en-US"/>
        </w:rPr>
        <w:t>з</w:t>
      </w:r>
      <w:r w:rsidR="00BD4E89" w:rsidRPr="00BB12AC">
        <w:rPr>
          <w:rFonts w:eastAsia="Times New Roman"/>
          <w:bCs/>
          <w:color w:val="auto"/>
          <w:spacing w:val="-3"/>
          <w:kern w:val="0"/>
          <w:sz w:val="22"/>
          <w:szCs w:val="22"/>
          <w:lang w:eastAsia="en-US"/>
        </w:rPr>
        <w:t>бед</w:t>
      </w:r>
      <w:r w:rsidR="00BD4E89" w:rsidRPr="00BB12AC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и</w:t>
      </w:r>
      <w:proofErr w:type="spellEnd"/>
      <w:r w:rsidR="00BD4E89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BB12AC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довољан</w:t>
      </w:r>
      <w:proofErr w:type="spellEnd"/>
      <w:r w:rsidR="00BD4E89" w:rsidRPr="00BB12AC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BB12AC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број</w:t>
      </w:r>
      <w:proofErr w:type="spellEnd"/>
      <w:r w:rsidR="00BD4E89" w:rsidRPr="00BB12AC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BB12AC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извршиоца</w:t>
      </w:r>
      <w:proofErr w:type="spellEnd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ради</w:t>
      </w:r>
      <w:proofErr w:type="spellEnd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квалитетног</w:t>
      </w:r>
      <w:proofErr w:type="spellEnd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извршења</w:t>
      </w:r>
      <w:proofErr w:type="spellEnd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посла</w:t>
      </w:r>
      <w:proofErr w:type="spellEnd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у </w:t>
      </w:r>
      <w:proofErr w:type="spellStart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односу</w:t>
      </w:r>
      <w:proofErr w:type="spellEnd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на</w:t>
      </w:r>
      <w:proofErr w:type="spellEnd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број</w:t>
      </w:r>
      <w:proofErr w:type="spellEnd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корисника</w:t>
      </w:r>
      <w:proofErr w:type="spellEnd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којима</w:t>
      </w:r>
      <w:proofErr w:type="spellEnd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се</w:t>
      </w:r>
      <w:proofErr w:type="spellEnd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пружа</w:t>
      </w:r>
      <w:proofErr w:type="spellEnd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услуга</w:t>
      </w:r>
      <w:proofErr w:type="spellEnd"/>
      <w:r w:rsidR="00BD4E89" w:rsidRPr="003A10C1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. 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b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b/>
          <w:color w:val="auto"/>
          <w:kern w:val="16"/>
          <w:sz w:val="22"/>
          <w:szCs w:val="22"/>
          <w:lang w:eastAsia="hi-IN" w:bidi="hi-IN"/>
        </w:rPr>
        <w:t>-</w:t>
      </w:r>
      <w:r w:rsidRPr="002E27CE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>Посебни минимални структурални стандарди за ангажовање личног пратиоца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 услуге, односно реализатор програмских активности, има најмање једног стручног радника.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Непосредну услугу личног пратиоца пружа сарадник – лични пратилац детета.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Стручни радник и сарадник – лични пратилац имају завршену обуку по акредитованом програму за пружање услуге личног пратиоца.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Сарадник –лични пратилац не може бити члан породичног домаћинства у коме живи корисник, сродник у правој линији као ни брат и сестра, односно брат и сестра по оцу или мајци корисника.</w:t>
      </w:r>
    </w:p>
    <w:p w:rsidR="00E57BA8" w:rsidRPr="002E27CE" w:rsidRDefault="00E57BA8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lang w:eastAsia="en-US"/>
        </w:rPr>
      </w:pPr>
    </w:p>
    <w:p w:rsidR="00EE7FCD" w:rsidRDefault="00E368AE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kern w:val="0"/>
          <w:sz w:val="22"/>
          <w:szCs w:val="22"/>
          <w:u w:val="single"/>
          <w:lang w:eastAsia="en-US"/>
        </w:rPr>
      </w:pPr>
      <w:proofErr w:type="spellStart"/>
      <w:r w:rsidRPr="002E27CE">
        <w:rPr>
          <w:rFonts w:eastAsia="Calibri"/>
          <w:b/>
          <w:kern w:val="0"/>
          <w:sz w:val="22"/>
          <w:szCs w:val="22"/>
          <w:u w:val="single"/>
          <w:lang w:eastAsia="en-US"/>
        </w:rPr>
        <w:t>Време</w:t>
      </w:r>
      <w:proofErr w:type="spellEnd"/>
      <w:r w:rsidRPr="002E27CE">
        <w:rPr>
          <w:rFonts w:eastAsia="Calibri"/>
          <w:b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2E27CE">
        <w:rPr>
          <w:rFonts w:eastAsia="Calibri"/>
          <w:b/>
          <w:kern w:val="0"/>
          <w:sz w:val="22"/>
          <w:szCs w:val="22"/>
          <w:u w:val="single"/>
          <w:lang w:eastAsia="en-US"/>
        </w:rPr>
        <w:t>реализације</w:t>
      </w:r>
      <w:proofErr w:type="spellEnd"/>
      <w:r w:rsidRPr="002E27CE">
        <w:rPr>
          <w:rFonts w:eastAsia="Calibri"/>
          <w:b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2E27CE">
        <w:rPr>
          <w:rFonts w:eastAsia="Calibri"/>
          <w:b/>
          <w:kern w:val="0"/>
          <w:sz w:val="22"/>
          <w:szCs w:val="22"/>
          <w:u w:val="single"/>
          <w:lang w:eastAsia="en-US"/>
        </w:rPr>
        <w:t>услуге</w:t>
      </w:r>
      <w:proofErr w:type="spellEnd"/>
      <w:r w:rsidRPr="002E27CE">
        <w:rPr>
          <w:rFonts w:eastAsia="Calibri"/>
          <w:b/>
          <w:kern w:val="0"/>
          <w:sz w:val="22"/>
          <w:szCs w:val="22"/>
          <w:u w:val="single"/>
          <w:lang w:eastAsia="en-US"/>
        </w:rPr>
        <w:t>:</w:t>
      </w:r>
    </w:p>
    <w:p w:rsidR="00A02EFB" w:rsidRPr="003A1E9A" w:rsidRDefault="003A1E9A" w:rsidP="003A1E9A">
      <w:pPr>
        <w:spacing w:line="276" w:lineRule="auto"/>
        <w:ind w:firstLine="720"/>
        <w:jc w:val="both"/>
        <w:textAlignment w:val="baseline"/>
        <w:rPr>
          <w:rFonts w:eastAsia="Calibri"/>
        </w:rPr>
      </w:pPr>
      <w:proofErr w:type="spellStart"/>
      <w:r w:rsidRPr="003A1E9A">
        <w:rPr>
          <w:rFonts w:eastAsia="Calibri"/>
        </w:rPr>
        <w:t>Услуга</w:t>
      </w:r>
      <w:proofErr w:type="spellEnd"/>
      <w:r w:rsidRPr="003A1E9A">
        <w:rPr>
          <w:rFonts w:eastAsia="Calibri"/>
        </w:rPr>
        <w:t xml:space="preserve"> </w:t>
      </w:r>
      <w:proofErr w:type="spellStart"/>
      <w:r w:rsidRPr="003A1E9A">
        <w:rPr>
          <w:rFonts w:eastAsia="Calibri"/>
        </w:rPr>
        <w:t>ће</w:t>
      </w:r>
      <w:proofErr w:type="spellEnd"/>
      <w:r w:rsidRPr="003A1E9A">
        <w:rPr>
          <w:rFonts w:eastAsia="Calibri"/>
        </w:rPr>
        <w:t xml:space="preserve"> </w:t>
      </w:r>
      <w:proofErr w:type="spellStart"/>
      <w:r w:rsidRPr="003A1E9A">
        <w:rPr>
          <w:rFonts w:eastAsia="Calibri"/>
        </w:rPr>
        <w:t>се</w:t>
      </w:r>
      <w:proofErr w:type="spellEnd"/>
      <w:r w:rsidRPr="003A1E9A">
        <w:rPr>
          <w:rFonts w:eastAsia="Calibri"/>
        </w:rPr>
        <w:t xml:space="preserve"> </w:t>
      </w:r>
      <w:proofErr w:type="spellStart"/>
      <w:r w:rsidRPr="003A1E9A">
        <w:rPr>
          <w:rFonts w:eastAsia="Calibri"/>
        </w:rPr>
        <w:t>пружати</w:t>
      </w:r>
      <w:proofErr w:type="spellEnd"/>
      <w:r w:rsidRPr="003A1E9A">
        <w:rPr>
          <w:rFonts w:eastAsia="Calibri"/>
        </w:rPr>
        <w:t xml:space="preserve"> </w:t>
      </w:r>
      <w:proofErr w:type="spellStart"/>
      <w:r w:rsidRPr="003A1E9A">
        <w:rPr>
          <w:rFonts w:eastAsia="Calibri"/>
        </w:rPr>
        <w:t>најдуже</w:t>
      </w:r>
      <w:proofErr w:type="spellEnd"/>
      <w:r w:rsidRPr="003A1E9A">
        <w:rPr>
          <w:rFonts w:eastAsia="Calibri"/>
        </w:rPr>
        <w:t xml:space="preserve"> </w:t>
      </w:r>
      <w:proofErr w:type="spellStart"/>
      <w:r w:rsidRPr="003A1E9A">
        <w:rPr>
          <w:rFonts w:eastAsia="Calibri"/>
        </w:rPr>
        <w:t>годину</w:t>
      </w:r>
      <w:proofErr w:type="spellEnd"/>
      <w:r w:rsidRPr="003A1E9A">
        <w:rPr>
          <w:rFonts w:eastAsia="Calibri"/>
        </w:rPr>
        <w:t xml:space="preserve"> </w:t>
      </w:r>
      <w:proofErr w:type="spellStart"/>
      <w:r w:rsidRPr="003A1E9A">
        <w:rPr>
          <w:rFonts w:eastAsia="Calibri"/>
        </w:rPr>
        <w:t>дана</w:t>
      </w:r>
      <w:proofErr w:type="spellEnd"/>
      <w:r w:rsidRPr="003A1E9A">
        <w:rPr>
          <w:rFonts w:eastAsia="Calibri"/>
        </w:rPr>
        <w:t xml:space="preserve">, </w:t>
      </w:r>
      <w:proofErr w:type="spellStart"/>
      <w:r w:rsidRPr="003A1E9A">
        <w:rPr>
          <w:rFonts w:eastAsia="Calibri"/>
        </w:rPr>
        <w:t>односно</w:t>
      </w:r>
      <w:proofErr w:type="spellEnd"/>
      <w:r w:rsidRPr="003A1E9A">
        <w:rPr>
          <w:rFonts w:eastAsia="Calibri"/>
        </w:rPr>
        <w:t xml:space="preserve"> </w:t>
      </w:r>
      <w:proofErr w:type="spellStart"/>
      <w:r w:rsidRPr="003A1E9A">
        <w:rPr>
          <w:rFonts w:eastAsia="Calibri"/>
        </w:rPr>
        <w:t>до</w:t>
      </w:r>
      <w:proofErr w:type="spellEnd"/>
      <w:r w:rsidRPr="003A1E9A">
        <w:rPr>
          <w:rFonts w:eastAsia="Calibri"/>
        </w:rPr>
        <w:t xml:space="preserve"> </w:t>
      </w:r>
      <w:proofErr w:type="spellStart"/>
      <w:r w:rsidRPr="003A1E9A">
        <w:rPr>
          <w:rFonts w:eastAsia="Calibri"/>
        </w:rPr>
        <w:t>утрошка</w:t>
      </w:r>
      <w:proofErr w:type="spellEnd"/>
      <w:r w:rsidRPr="003A1E9A">
        <w:rPr>
          <w:rFonts w:eastAsia="Calibri"/>
        </w:rPr>
        <w:t xml:space="preserve"> </w:t>
      </w:r>
      <w:proofErr w:type="spellStart"/>
      <w:r w:rsidRPr="003A1E9A">
        <w:rPr>
          <w:rFonts w:eastAsia="Calibri"/>
        </w:rPr>
        <w:t>средстава</w:t>
      </w:r>
      <w:proofErr w:type="spellEnd"/>
      <w:r w:rsidRPr="003A1E9A">
        <w:rPr>
          <w:rFonts w:eastAsia="Calibri"/>
        </w:rPr>
        <w:t xml:space="preserve">, </w:t>
      </w:r>
      <w:proofErr w:type="spellStart"/>
      <w:r w:rsidRPr="003A1E9A">
        <w:rPr>
          <w:rFonts w:eastAsia="Calibri"/>
        </w:rPr>
        <w:t>за</w:t>
      </w:r>
      <w:proofErr w:type="spellEnd"/>
      <w:r w:rsidRPr="003A1E9A">
        <w:rPr>
          <w:rFonts w:eastAsia="Calibri"/>
        </w:rPr>
        <w:t xml:space="preserve"> </w:t>
      </w:r>
      <w:r w:rsidR="00A02EFB" w:rsidRPr="003A1E9A">
        <w:t>II полугодиште школске 2024/2025 године, до 5568 сати пружања</w:t>
      </w:r>
      <w:r w:rsidRPr="003A1E9A">
        <w:t xml:space="preserve"> услуге</w:t>
      </w:r>
      <w:r w:rsidR="00A02EFB" w:rsidRPr="003A1E9A">
        <w:t xml:space="preserve">, и I полугодиште школске 2025/2026 године, </w:t>
      </w:r>
      <w:r>
        <w:t xml:space="preserve">до </w:t>
      </w:r>
      <w:r w:rsidR="00A02EFB" w:rsidRPr="003A1E9A">
        <w:t>5376 сати пружања услуге</w:t>
      </w:r>
      <w:r w:rsidRPr="003A1E9A">
        <w:t xml:space="preserve"> (овај број сати израчунат је према </w:t>
      </w:r>
      <w:r w:rsidRPr="003A1E9A">
        <w:lastRenderedPageBreak/>
        <w:t xml:space="preserve">актуелном школском календару Министарства просвете за школску 2024/2025 </w:t>
      </w:r>
      <w:r>
        <w:t>годину</w:t>
      </w:r>
      <w:r w:rsidRPr="003A1E9A">
        <w:t>, па је могућа корекција броја сати за за школску 2025/2026 годину, када буде званично објављен календар за ову школску годину).</w:t>
      </w:r>
    </w:p>
    <w:p w:rsidR="00D4386D" w:rsidRDefault="00D4386D" w:rsidP="00D4386D">
      <w:pPr>
        <w:suppressAutoHyphens w:val="0"/>
        <w:spacing w:line="276" w:lineRule="auto"/>
        <w:ind w:firstLine="706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>
        <w:rPr>
          <w:rFonts w:eastAsia="Calibri"/>
          <w:color w:val="auto"/>
          <w:kern w:val="0"/>
          <w:sz w:val="22"/>
          <w:szCs w:val="22"/>
          <w:lang w:eastAsia="en-US"/>
        </w:rPr>
        <w:t>Услуга личног пратица не обезбеђује се за време летњег и зимског распуста, као ни за време државних и верских празника.</w:t>
      </w:r>
    </w:p>
    <w:p w:rsidR="00A02EFB" w:rsidRPr="00A02EFB" w:rsidRDefault="00A02EFB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kern w:val="0"/>
          <w:sz w:val="22"/>
          <w:szCs w:val="22"/>
          <w:u w:val="single"/>
          <w:lang w:eastAsia="en-US"/>
        </w:rPr>
      </w:pPr>
    </w:p>
    <w:p w:rsidR="001A2002" w:rsidRPr="00673B60" w:rsidRDefault="001A2002" w:rsidP="001A2002">
      <w:pPr>
        <w:adjustRightInd w:val="0"/>
        <w:spacing w:line="276" w:lineRule="auto"/>
        <w:jc w:val="both"/>
        <w:rPr>
          <w:rFonts w:eastAsia="Calibri"/>
          <w:b/>
          <w:bCs/>
        </w:rPr>
      </w:pPr>
      <w:proofErr w:type="spellStart"/>
      <w:r w:rsidRPr="00673B60">
        <w:rPr>
          <w:rFonts w:eastAsia="Calibri"/>
          <w:b/>
          <w:bCs/>
        </w:rPr>
        <w:t>Извештавање</w:t>
      </w:r>
      <w:proofErr w:type="spellEnd"/>
    </w:p>
    <w:p w:rsidR="001A2002" w:rsidRPr="003A10C1" w:rsidRDefault="001A2002" w:rsidP="001A2002">
      <w:pPr>
        <w:widowControl w:val="0"/>
        <w:suppressAutoHyphens w:val="0"/>
        <w:spacing w:line="240" w:lineRule="auto"/>
        <w:ind w:firstLine="720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proofErr w:type="gram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ће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једном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месечно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извештавати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о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раду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на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пружању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лице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које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ће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Уговором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о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набавци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бити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задужено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праћење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реализације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уговора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  <w:proofErr w:type="gram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proofErr w:type="gram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Извештај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мора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садржи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све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спроведене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активности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току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месеца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број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</w:t>
      </w:r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орисника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којима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је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пружена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услуга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месецу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који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подноси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извештај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као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податак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о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сатници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проведеној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код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корисника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разврстаном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степену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подршке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  <w:proofErr w:type="gram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</w:p>
    <w:p w:rsidR="001A2002" w:rsidRDefault="001A2002" w:rsidP="00BD4E89">
      <w:pPr>
        <w:widowControl w:val="0"/>
        <w:suppressAutoHyphens w:val="0"/>
        <w:spacing w:line="240" w:lineRule="auto"/>
        <w:ind w:firstLine="720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</w:pPr>
      <w:proofErr w:type="spellStart"/>
      <w:proofErr w:type="gram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Свако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ангажовано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лице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биће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обавези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врши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евиденцију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свог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рада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кроз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листе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дневнике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рада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као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исте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3A10C1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достав</w:t>
      </w:r>
      <w:proofErr w:type="spellEnd"/>
      <w:r w:rsidRPr="003A10C1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>ља стручном раднику пружаоца услуге</w:t>
      </w:r>
      <w:r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>.</w:t>
      </w:r>
      <w:proofErr w:type="gramEnd"/>
    </w:p>
    <w:p w:rsidR="00EC2BBF" w:rsidRDefault="00EC2BBF" w:rsidP="00BD4E89">
      <w:pPr>
        <w:widowControl w:val="0"/>
        <w:suppressAutoHyphens w:val="0"/>
        <w:spacing w:line="240" w:lineRule="auto"/>
        <w:ind w:firstLine="720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</w:pPr>
      <w:r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>Уз први извештај, пружалац се обавезује да достави и све закључене уговоре са ангажованим лицима.</w:t>
      </w:r>
    </w:p>
    <w:p w:rsidR="001A2002" w:rsidRDefault="001A2002" w:rsidP="001A2002">
      <w:pPr>
        <w:widowControl w:val="0"/>
        <w:suppressAutoHyphens w:val="0"/>
        <w:spacing w:line="240" w:lineRule="auto"/>
        <w:ind w:firstLine="720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</w:pPr>
      <w:r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>Пружалац услуге је дужан да кориснику услуга достави ванредни наративни и финансијски извештај, увек када од њега то затражи корисник услуга и у року који му одреди корисник услуга</w:t>
      </w:r>
      <w:r w:rsidRPr="003A10C1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>.</w:t>
      </w:r>
    </w:p>
    <w:p w:rsidR="001A2002" w:rsidRPr="006370F1" w:rsidRDefault="001A2002" w:rsidP="001A2002">
      <w:pPr>
        <w:widowControl w:val="0"/>
        <w:suppressAutoHyphens w:val="0"/>
        <w:spacing w:line="240" w:lineRule="auto"/>
        <w:ind w:firstLine="720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 xml:space="preserve">Пружалац услуге је дужан да уз поднети рачун за последњи месец реализације уговорених активности, приложи и наративни и финансијски извештај о реализацији уговора </w:t>
      </w:r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(</w:t>
      </w:r>
      <w:proofErr w:type="spellStart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финални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извештај</w:t>
      </w:r>
      <w:proofErr w:type="spellEnd"/>
      <w:r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).</w:t>
      </w:r>
    </w:p>
    <w:p w:rsidR="001A2002" w:rsidRPr="003A10C1" w:rsidRDefault="001A2002" w:rsidP="001A2002">
      <w:pPr>
        <w:pStyle w:val="Standard"/>
        <w:rPr>
          <w:rFonts w:cs="Times New Roman"/>
          <w:b/>
          <w:sz w:val="22"/>
          <w:szCs w:val="22"/>
          <w:lang w:val="sr-Cyrl-CS"/>
        </w:rPr>
      </w:pPr>
    </w:p>
    <w:p w:rsidR="001A2002" w:rsidRPr="003A10C1" w:rsidRDefault="001A2002" w:rsidP="001A2002">
      <w:pPr>
        <w:pStyle w:val="Standard"/>
        <w:rPr>
          <w:rFonts w:cs="Times New Roman"/>
          <w:b/>
          <w:sz w:val="22"/>
          <w:szCs w:val="22"/>
          <w:lang w:val="sr-Cyrl-CS"/>
        </w:rPr>
      </w:pPr>
      <w:r w:rsidRPr="003A10C1">
        <w:rPr>
          <w:rFonts w:cs="Times New Roman"/>
          <w:b/>
          <w:sz w:val="22"/>
          <w:szCs w:val="22"/>
          <w:lang w:val="sr-Cyrl-CS"/>
        </w:rPr>
        <w:t>Правна регулатива</w:t>
      </w:r>
    </w:p>
    <w:p w:rsidR="001A2002" w:rsidRPr="003A10C1" w:rsidRDefault="001A2002" w:rsidP="001A2002">
      <w:pPr>
        <w:pStyle w:val="Standard"/>
        <w:ind w:firstLine="360"/>
        <w:jc w:val="both"/>
        <w:rPr>
          <w:rFonts w:cs="Times New Roman"/>
          <w:sz w:val="22"/>
          <w:szCs w:val="22"/>
          <w:lang w:val="sr-Cyrl-CS"/>
        </w:rPr>
      </w:pP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Набавка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спроводи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на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основу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>:</w:t>
      </w:r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чл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. 27. </w:t>
      </w:r>
      <w:proofErr w:type="gramStart"/>
      <w:r w:rsidRPr="003A10C1">
        <w:rPr>
          <w:rFonts w:eastAsia="Calibri"/>
          <w:kern w:val="0"/>
          <w:sz w:val="22"/>
          <w:szCs w:val="22"/>
          <w:lang w:val="sr-Cyrl-CS" w:eastAsia="en-US"/>
        </w:rPr>
        <w:t>с</w:t>
      </w:r>
      <w:r w:rsidRPr="003A10C1">
        <w:rPr>
          <w:rFonts w:eastAsia="Calibri"/>
          <w:kern w:val="0"/>
          <w:sz w:val="22"/>
          <w:szCs w:val="22"/>
          <w:lang w:eastAsia="en-US"/>
        </w:rPr>
        <w:t>т</w:t>
      </w:r>
      <w:proofErr w:type="gramEnd"/>
      <w:r w:rsidRPr="003A10C1">
        <w:rPr>
          <w:rFonts w:eastAsia="Calibri"/>
          <w:kern w:val="0"/>
          <w:sz w:val="22"/>
          <w:szCs w:val="22"/>
          <w:lang w:eastAsia="en-US"/>
        </w:rPr>
        <w:t xml:space="preserve">. </w:t>
      </w:r>
      <w:proofErr w:type="gramStart"/>
      <w:r w:rsidRPr="003A10C1">
        <w:rPr>
          <w:rFonts w:eastAsia="Calibri"/>
          <w:kern w:val="0"/>
          <w:sz w:val="22"/>
          <w:szCs w:val="22"/>
          <w:lang w:eastAsia="en-US"/>
        </w:rPr>
        <w:t>1</w:t>
      </w:r>
      <w:r w:rsidRPr="003A10C1">
        <w:rPr>
          <w:rFonts w:eastAsia="Calibri"/>
          <w:kern w:val="0"/>
          <w:sz w:val="22"/>
          <w:szCs w:val="22"/>
          <w:lang w:val="sr-Cyrl-CS" w:eastAsia="en-US"/>
        </w:rPr>
        <w:t>.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тач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>.</w:t>
      </w:r>
      <w:proofErr w:type="gram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3) </w:t>
      </w:r>
      <w:proofErr w:type="gramStart"/>
      <w:r w:rsidRPr="003A10C1">
        <w:rPr>
          <w:rFonts w:eastAsia="Calibri"/>
          <w:kern w:val="0"/>
          <w:sz w:val="22"/>
          <w:szCs w:val="22"/>
          <w:lang w:eastAsia="en-US"/>
        </w:rPr>
        <w:t>и</w:t>
      </w:r>
      <w:proofErr w:type="gram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чл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. 75.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Закона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о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јавним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набавкама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("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Службени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гласник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Републике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Србије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>"</w:t>
      </w:r>
      <w:r>
        <w:rPr>
          <w:rFonts w:eastAsia="Calibri"/>
          <w:kern w:val="0"/>
          <w:sz w:val="22"/>
          <w:szCs w:val="22"/>
          <w:lang w:eastAsia="en-US"/>
        </w:rPr>
        <w:t>,</w:t>
      </w:r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бр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. 91/2019 и 92/2024),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Закона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о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социјалној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заштити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("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Службени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гласник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Републике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Србије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>"</w:t>
      </w:r>
      <w:r>
        <w:rPr>
          <w:rFonts w:eastAsia="Calibri"/>
          <w:kern w:val="0"/>
          <w:sz w:val="22"/>
          <w:szCs w:val="22"/>
          <w:lang w:eastAsia="en-US"/>
        </w:rPr>
        <w:t>,</w:t>
      </w:r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бр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>. 24/11 и 117/2022 –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одлука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УС), </w:t>
      </w:r>
      <w:proofErr w:type="spellStart"/>
      <w:r w:rsidRPr="003A10C1">
        <w:rPr>
          <w:sz w:val="22"/>
          <w:szCs w:val="22"/>
        </w:rPr>
        <w:t>чл</w:t>
      </w:r>
      <w:proofErr w:type="spellEnd"/>
      <w:r w:rsidRPr="003A10C1">
        <w:rPr>
          <w:sz w:val="22"/>
          <w:szCs w:val="22"/>
        </w:rPr>
        <w:t xml:space="preserve">. 25. </w:t>
      </w:r>
      <w:proofErr w:type="spellStart"/>
      <w:proofErr w:type="gramStart"/>
      <w:r w:rsidRPr="003A10C1">
        <w:rPr>
          <w:sz w:val="22"/>
          <w:szCs w:val="22"/>
        </w:rPr>
        <w:t>став</w:t>
      </w:r>
      <w:proofErr w:type="spellEnd"/>
      <w:proofErr w:type="gramEnd"/>
      <w:r w:rsidRPr="003A10C1">
        <w:rPr>
          <w:sz w:val="22"/>
          <w:szCs w:val="22"/>
        </w:rPr>
        <w:t xml:space="preserve"> 2. </w:t>
      </w:r>
      <w:proofErr w:type="spellStart"/>
      <w:proofErr w:type="gramStart"/>
      <w:r w:rsidRPr="003A10C1">
        <w:rPr>
          <w:sz w:val="22"/>
          <w:szCs w:val="22"/>
        </w:rPr>
        <w:t>тач</w:t>
      </w:r>
      <w:proofErr w:type="spellEnd"/>
      <w:proofErr w:type="gramEnd"/>
      <w:r w:rsidRPr="003A10C1">
        <w:rPr>
          <w:sz w:val="22"/>
          <w:szCs w:val="22"/>
        </w:rPr>
        <w:t xml:space="preserve">. 11) </w:t>
      </w:r>
      <w:proofErr w:type="spellStart"/>
      <w:r w:rsidRPr="003A10C1">
        <w:rPr>
          <w:sz w:val="22"/>
          <w:szCs w:val="22"/>
        </w:rPr>
        <w:t>Закона</w:t>
      </w:r>
      <w:proofErr w:type="spellEnd"/>
      <w:r w:rsidRPr="003A10C1">
        <w:rPr>
          <w:sz w:val="22"/>
          <w:szCs w:val="22"/>
        </w:rPr>
        <w:t xml:space="preserve"> о </w:t>
      </w:r>
      <w:proofErr w:type="spellStart"/>
      <w:r w:rsidRPr="003A10C1">
        <w:rPr>
          <w:sz w:val="22"/>
          <w:szCs w:val="22"/>
        </w:rPr>
        <w:t>порезу</w:t>
      </w:r>
      <w:proofErr w:type="spellEnd"/>
      <w:r w:rsidRPr="003A10C1"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на</w:t>
      </w:r>
      <w:proofErr w:type="spellEnd"/>
      <w:r w:rsidRPr="003A10C1"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додату</w:t>
      </w:r>
      <w:proofErr w:type="spellEnd"/>
      <w:r w:rsidRPr="003A10C1">
        <w:rPr>
          <w:sz w:val="22"/>
          <w:szCs w:val="22"/>
        </w:rPr>
        <w:t xml:space="preserve"> </w:t>
      </w:r>
      <w:proofErr w:type="spellStart"/>
      <w:r w:rsidRPr="003A10C1">
        <w:rPr>
          <w:sz w:val="22"/>
          <w:szCs w:val="22"/>
        </w:rPr>
        <w:t>вредност</w:t>
      </w:r>
      <w:proofErr w:type="spellEnd"/>
      <w:r w:rsidRPr="003A10C1">
        <w:rPr>
          <w:sz w:val="22"/>
          <w:szCs w:val="22"/>
        </w:rPr>
        <w:t xml:space="preserve"> </w:t>
      </w:r>
      <w:r w:rsidRPr="003A10C1">
        <w:rPr>
          <w:rFonts w:eastAsia="Calibri"/>
          <w:kern w:val="0"/>
          <w:sz w:val="22"/>
          <w:szCs w:val="22"/>
          <w:lang w:eastAsia="en-US"/>
        </w:rPr>
        <w:t>("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Службени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гласник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Републике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Србије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"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бр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. 84/2004..............72/2019, 8/2020-усклађени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дин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. изн.,153/2020, 138/2022 и 94/2024),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Правилника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о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ближим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условима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и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стандардима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за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пружање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услуга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социјалне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заштите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("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Службени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гласник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Републике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Србије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>"</w:t>
      </w:r>
      <w:r>
        <w:rPr>
          <w:rFonts w:eastAsia="Calibri"/>
          <w:kern w:val="0"/>
          <w:sz w:val="22"/>
          <w:szCs w:val="22"/>
          <w:lang w:eastAsia="en-US"/>
        </w:rPr>
        <w:t>,</w:t>
      </w:r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бр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. 42/2013, 89/2018 и 73/2019),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Одлуке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о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социјалној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заштити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општине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Блаце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(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Службени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лист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општине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Блаце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“,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бр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. 16/24),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Одлуке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о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буџету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општине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Блаце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за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2025. </w:t>
      </w:r>
      <w:proofErr w:type="spellStart"/>
      <w:proofErr w:type="gramStart"/>
      <w:r w:rsidRPr="003A10C1">
        <w:rPr>
          <w:rFonts w:eastAsia="Calibri"/>
          <w:kern w:val="0"/>
          <w:sz w:val="22"/>
          <w:szCs w:val="22"/>
          <w:lang w:eastAsia="en-US"/>
        </w:rPr>
        <w:t>годину</w:t>
      </w:r>
      <w:proofErr w:type="spellEnd"/>
      <w:proofErr w:type="gram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(„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Службени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лист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општине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Блаце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“,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бр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. 20/24),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Правилника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о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ближем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уређивању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поступака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јавних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набавки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у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Општини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Блаце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(„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Службени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лист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општине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Блаце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“,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бр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. 8/22),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Одлу</w:t>
      </w:r>
      <w:r>
        <w:rPr>
          <w:rFonts w:eastAsia="Calibri"/>
          <w:kern w:val="0"/>
          <w:sz w:val="22"/>
          <w:szCs w:val="22"/>
          <w:lang w:eastAsia="en-US"/>
        </w:rPr>
        <w:t>ке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о </w:t>
      </w:r>
      <w:proofErr w:type="spellStart"/>
      <w:r>
        <w:rPr>
          <w:rFonts w:eastAsia="Calibri"/>
          <w:kern w:val="0"/>
          <w:sz w:val="22"/>
          <w:szCs w:val="22"/>
          <w:lang w:eastAsia="en-US"/>
        </w:rPr>
        <w:t>пружању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kern w:val="0"/>
          <w:sz w:val="22"/>
          <w:szCs w:val="22"/>
          <w:lang w:eastAsia="en-US"/>
        </w:rPr>
        <w:t>услуге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kern w:val="0"/>
          <w:sz w:val="22"/>
          <w:szCs w:val="22"/>
          <w:lang w:eastAsia="en-US"/>
        </w:rPr>
        <w:t>Лични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kern w:val="0"/>
          <w:sz w:val="22"/>
          <w:szCs w:val="22"/>
          <w:lang w:eastAsia="en-US"/>
        </w:rPr>
        <w:t>пратилац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(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Службени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лист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општине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Блаце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“,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бр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. 19/24) и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Одлуке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о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методологији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формирања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цене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услуга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социјалне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заштите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за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општину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Блаце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(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Службени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лист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општине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Блаце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 xml:space="preserve">“, </w:t>
      </w:r>
      <w:proofErr w:type="spellStart"/>
      <w:r w:rsidRPr="003A10C1">
        <w:rPr>
          <w:rFonts w:eastAsia="Calibri"/>
          <w:kern w:val="0"/>
          <w:sz w:val="22"/>
          <w:szCs w:val="22"/>
          <w:lang w:eastAsia="en-US"/>
        </w:rPr>
        <w:t>бр</w:t>
      </w:r>
      <w:proofErr w:type="spellEnd"/>
      <w:r w:rsidRPr="003A10C1">
        <w:rPr>
          <w:rFonts w:eastAsia="Calibri"/>
          <w:kern w:val="0"/>
          <w:sz w:val="22"/>
          <w:szCs w:val="22"/>
          <w:lang w:eastAsia="en-US"/>
        </w:rPr>
        <w:t>. 20/24).</w:t>
      </w:r>
    </w:p>
    <w:p w:rsidR="001A2002" w:rsidRPr="003A10C1" w:rsidRDefault="001A2002" w:rsidP="001A2002">
      <w:pPr>
        <w:pStyle w:val="Standard"/>
        <w:jc w:val="both"/>
        <w:rPr>
          <w:rFonts w:eastAsia="Calibri"/>
          <w:b/>
          <w:kern w:val="0"/>
          <w:sz w:val="22"/>
          <w:szCs w:val="22"/>
          <w:lang w:eastAsia="en-US"/>
        </w:rPr>
      </w:pPr>
      <w:r w:rsidRPr="003A10C1">
        <w:rPr>
          <w:rFonts w:cs="Times New Roman"/>
          <w:b/>
          <w:sz w:val="22"/>
          <w:szCs w:val="22"/>
          <w:lang w:val="sr-Cyrl-CS"/>
        </w:rPr>
        <w:t>Пружалац услуге се обавезује да услугу изврши квалитетно у складу са напред наведеним актима.</w:t>
      </w:r>
    </w:p>
    <w:p w:rsidR="00512211" w:rsidRPr="002E27CE" w:rsidRDefault="00512211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</w:p>
    <w:p w:rsidR="00AB6060" w:rsidRPr="003A1E9A" w:rsidRDefault="00AB6060">
      <w:pPr>
        <w:rPr>
          <w:sz w:val="22"/>
          <w:szCs w:val="22"/>
        </w:rPr>
      </w:pPr>
    </w:p>
    <w:p w:rsidR="00B25323" w:rsidRPr="002E27CE" w:rsidRDefault="00A6010B" w:rsidP="00D546E2">
      <w:pPr>
        <w:rPr>
          <w:sz w:val="22"/>
          <w:szCs w:val="22"/>
        </w:rPr>
      </w:pPr>
      <w:proofErr w:type="gramStart"/>
      <w:r w:rsidRPr="002E27CE">
        <w:rPr>
          <w:sz w:val="22"/>
          <w:szCs w:val="22"/>
        </w:rPr>
        <w:t xml:space="preserve">У </w:t>
      </w:r>
      <w:proofErr w:type="spellStart"/>
      <w:r w:rsidRPr="002E27CE">
        <w:rPr>
          <w:sz w:val="22"/>
          <w:szCs w:val="22"/>
        </w:rPr>
        <w:t>Блацу</w:t>
      </w:r>
      <w:proofErr w:type="spellEnd"/>
      <w:r w:rsidR="00AB6060" w:rsidRPr="002E27CE">
        <w:rPr>
          <w:sz w:val="22"/>
          <w:szCs w:val="22"/>
        </w:rPr>
        <w:t xml:space="preserve">, </w:t>
      </w:r>
      <w:r w:rsidR="003A1E9A">
        <w:rPr>
          <w:sz w:val="22"/>
          <w:szCs w:val="22"/>
        </w:rPr>
        <w:t>28</w:t>
      </w:r>
      <w:r w:rsidR="004D1FE6">
        <w:rPr>
          <w:sz w:val="22"/>
          <w:szCs w:val="22"/>
        </w:rPr>
        <w:t>.</w:t>
      </w:r>
      <w:r w:rsidR="003A1E9A">
        <w:rPr>
          <w:sz w:val="22"/>
          <w:szCs w:val="22"/>
        </w:rPr>
        <w:t>01</w:t>
      </w:r>
      <w:r w:rsidR="00872277" w:rsidRPr="002E27CE">
        <w:rPr>
          <w:sz w:val="22"/>
          <w:szCs w:val="22"/>
        </w:rPr>
        <w:t>.</w:t>
      </w:r>
      <w:r w:rsidR="00AB6060" w:rsidRPr="002E27CE">
        <w:rPr>
          <w:sz w:val="22"/>
          <w:szCs w:val="22"/>
        </w:rPr>
        <w:t>20</w:t>
      </w:r>
      <w:r w:rsidR="00AD10B3" w:rsidRPr="002E27CE">
        <w:rPr>
          <w:sz w:val="22"/>
          <w:szCs w:val="22"/>
        </w:rPr>
        <w:t>2</w:t>
      </w:r>
      <w:r w:rsidR="003A1E9A">
        <w:rPr>
          <w:sz w:val="22"/>
          <w:szCs w:val="22"/>
        </w:rPr>
        <w:t>5</w:t>
      </w:r>
      <w:r w:rsidR="00AB6060" w:rsidRPr="002E27CE">
        <w:rPr>
          <w:sz w:val="22"/>
          <w:szCs w:val="22"/>
        </w:rPr>
        <w:t>.</w:t>
      </w:r>
      <w:proofErr w:type="gramEnd"/>
      <w:r w:rsidR="003A1E9A">
        <w:rPr>
          <w:sz w:val="22"/>
          <w:szCs w:val="22"/>
        </w:rPr>
        <w:t xml:space="preserve"> </w:t>
      </w:r>
      <w:proofErr w:type="spellStart"/>
      <w:proofErr w:type="gramStart"/>
      <w:r w:rsidR="00AB6060" w:rsidRPr="002E27CE">
        <w:rPr>
          <w:sz w:val="22"/>
          <w:szCs w:val="22"/>
        </w:rPr>
        <w:t>године</w:t>
      </w:r>
      <w:proofErr w:type="spellEnd"/>
      <w:proofErr w:type="gramEnd"/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lang w:val="sr-Cyrl-CS" w:eastAsia="sr-Cyrl-CS"/>
        </w:rPr>
      </w:pP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lang w:val="sr-Cyrl-CS" w:eastAsia="sr-Cyrl-CS"/>
        </w:rPr>
      </w:pP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  <w:r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О</w:t>
      </w:r>
      <w:r w:rsidR="00A6010B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ПШТИНСКА УПРАВА ОПШТИНЕ БЛАЦЕ</w:t>
      </w:r>
    </w:p>
    <w:p w:rsidR="00A6010B" w:rsidRPr="002E27CE" w:rsidRDefault="00A6010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eastAsia="sr-Cyrl-CS"/>
        </w:rPr>
      </w:pPr>
      <w:r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Одељење органа општине и друштвених делатности</w:t>
      </w: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  <w:bookmarkStart w:id="0" w:name="_GoBack"/>
      <w:bookmarkEnd w:id="0"/>
    </w:p>
    <w:p w:rsidR="00A86D9B" w:rsidRPr="002E27CE" w:rsidRDefault="003A1E9A" w:rsidP="003A1E9A">
      <w:pPr>
        <w:pStyle w:val="NoSpacing"/>
        <w:jc w:val="both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  <w:r>
        <w:rPr>
          <w:rStyle w:val="FontStyle88"/>
          <w:rFonts w:ascii="Times New Roman" w:hAnsi="Times New Roman" w:cs="Times New Roman"/>
          <w:b w:val="0"/>
          <w:lang w:val="sr-Cyrl-CS" w:eastAsia="sr-Cyrl-CS"/>
        </w:rPr>
        <w:t xml:space="preserve">                                                                                                                    </w:t>
      </w:r>
      <w:r w:rsidR="00A6010B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Руководилац</w:t>
      </w:r>
      <w:r w:rsidR="005D434D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:</w:t>
      </w:r>
    </w:p>
    <w:p w:rsidR="00AB6060" w:rsidRPr="002E27CE" w:rsidRDefault="003A1E9A" w:rsidP="00A86D9B">
      <w:pPr>
        <w:ind w:firstLine="720"/>
        <w:rPr>
          <w:b/>
          <w:sz w:val="22"/>
          <w:szCs w:val="22"/>
        </w:rPr>
      </w:pPr>
      <w:r>
        <w:rPr>
          <w:rStyle w:val="FontStyle88"/>
          <w:rFonts w:ascii="Times New Roman" w:hAnsi="Times New Roman" w:cs="Times New Roman"/>
          <w:b w:val="0"/>
          <w:lang w:val="sr-Cyrl-CS" w:eastAsia="sr-Cyrl-CS"/>
        </w:rPr>
        <w:t xml:space="preserve">                                                                                                             </w:t>
      </w:r>
      <w:r w:rsidR="00A6010B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Драгана Раденковић</w:t>
      </w:r>
    </w:p>
    <w:sectPr w:rsidR="00AB6060" w:rsidRPr="002E27CE" w:rsidSect="00250FD3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E5" w:rsidRDefault="007757E5" w:rsidP="00AB6060">
      <w:pPr>
        <w:spacing w:line="240" w:lineRule="auto"/>
      </w:pPr>
      <w:r>
        <w:separator/>
      </w:r>
    </w:p>
  </w:endnote>
  <w:endnote w:type="continuationSeparator" w:id="0">
    <w:p w:rsidR="007757E5" w:rsidRDefault="007757E5" w:rsidP="00AB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E5" w:rsidRDefault="007757E5" w:rsidP="00AB6060">
      <w:pPr>
        <w:spacing w:line="240" w:lineRule="auto"/>
      </w:pPr>
      <w:r>
        <w:separator/>
      </w:r>
    </w:p>
  </w:footnote>
  <w:footnote w:type="continuationSeparator" w:id="0">
    <w:p w:rsidR="007757E5" w:rsidRDefault="007757E5" w:rsidP="00AB6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7EF5"/>
    <w:multiLevelType w:val="hybridMultilevel"/>
    <w:tmpl w:val="ACDAD0CE"/>
    <w:lvl w:ilvl="0" w:tplc="FEE679C6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4142F55C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52CF7E0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0DD2AAE2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3F2001CE">
      <w:numFmt w:val="bullet"/>
      <w:lvlText w:val="•"/>
      <w:lvlJc w:val="left"/>
      <w:pPr>
        <w:ind w:left="4802" w:hanging="360"/>
      </w:pPr>
      <w:rPr>
        <w:rFonts w:hint="default"/>
      </w:rPr>
    </w:lvl>
    <w:lvl w:ilvl="5" w:tplc="95BAA250"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49247056">
      <w:numFmt w:val="bullet"/>
      <w:lvlText w:val="•"/>
      <w:lvlJc w:val="left"/>
      <w:pPr>
        <w:ind w:left="6823" w:hanging="360"/>
      </w:pPr>
      <w:rPr>
        <w:rFonts w:hint="default"/>
      </w:rPr>
    </w:lvl>
    <w:lvl w:ilvl="7" w:tplc="306CE538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294A7932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">
    <w:nsid w:val="25880D33"/>
    <w:multiLevelType w:val="hybridMultilevel"/>
    <w:tmpl w:val="0F2ED0E4"/>
    <w:lvl w:ilvl="0" w:tplc="6BF86B3E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824A62"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0400AEA8">
      <w:numFmt w:val="bullet"/>
      <w:lvlText w:val="•"/>
      <w:lvlJc w:val="left"/>
      <w:pPr>
        <w:ind w:left="2605" w:hanging="360"/>
      </w:pPr>
      <w:rPr>
        <w:rFonts w:hint="default"/>
      </w:rPr>
    </w:lvl>
    <w:lvl w:ilvl="3" w:tplc="E808FA78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87E846FA">
      <w:numFmt w:val="bullet"/>
      <w:lvlText w:val="•"/>
      <w:lvlJc w:val="left"/>
      <w:pPr>
        <w:ind w:left="4670" w:hanging="360"/>
      </w:pPr>
      <w:rPr>
        <w:rFonts w:hint="default"/>
      </w:rPr>
    </w:lvl>
    <w:lvl w:ilvl="5" w:tplc="3738AA20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0DF4B802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977A9CF2">
      <w:numFmt w:val="bullet"/>
      <w:lvlText w:val="•"/>
      <w:lvlJc w:val="left"/>
      <w:pPr>
        <w:ind w:left="7767" w:hanging="360"/>
      </w:pPr>
      <w:rPr>
        <w:rFonts w:hint="default"/>
      </w:rPr>
    </w:lvl>
    <w:lvl w:ilvl="8" w:tplc="77E29B6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2">
    <w:nsid w:val="68555CF9"/>
    <w:multiLevelType w:val="multilevel"/>
    <w:tmpl w:val="140A3EEC"/>
    <w:lvl w:ilvl="0">
      <w:start w:val="1"/>
      <w:numFmt w:val="decimal"/>
      <w:lvlText w:val="%1.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71" w:hanging="72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721"/>
      </w:pPr>
      <w:rPr>
        <w:rFonts w:hint="default"/>
      </w:rPr>
    </w:lvl>
    <w:lvl w:ilvl="3">
      <w:numFmt w:val="bullet"/>
      <w:lvlText w:val="•"/>
      <w:lvlJc w:val="left"/>
      <w:pPr>
        <w:ind w:left="3565" w:hanging="721"/>
      </w:pPr>
      <w:rPr>
        <w:rFonts w:hint="default"/>
      </w:rPr>
    </w:lvl>
    <w:lvl w:ilvl="4">
      <w:numFmt w:val="bullet"/>
      <w:lvlText w:val="•"/>
      <w:lvlJc w:val="left"/>
      <w:pPr>
        <w:ind w:left="4608" w:hanging="721"/>
      </w:pPr>
      <w:rPr>
        <w:rFonts w:hint="default"/>
      </w:rPr>
    </w:lvl>
    <w:lvl w:ilvl="5">
      <w:numFmt w:val="bullet"/>
      <w:lvlText w:val="•"/>
      <w:lvlJc w:val="left"/>
      <w:pPr>
        <w:ind w:left="5651" w:hanging="721"/>
      </w:pPr>
      <w:rPr>
        <w:rFonts w:hint="default"/>
      </w:rPr>
    </w:lvl>
    <w:lvl w:ilvl="6">
      <w:numFmt w:val="bullet"/>
      <w:lvlText w:val="•"/>
      <w:lvlJc w:val="left"/>
      <w:pPr>
        <w:ind w:left="6693" w:hanging="721"/>
      </w:pPr>
      <w:rPr>
        <w:rFonts w:hint="default"/>
      </w:rPr>
    </w:lvl>
    <w:lvl w:ilvl="7">
      <w:numFmt w:val="bullet"/>
      <w:lvlText w:val="•"/>
      <w:lvlJc w:val="left"/>
      <w:pPr>
        <w:ind w:left="7736" w:hanging="721"/>
      </w:pPr>
      <w:rPr>
        <w:rFonts w:hint="default"/>
      </w:rPr>
    </w:lvl>
    <w:lvl w:ilvl="8">
      <w:numFmt w:val="bullet"/>
      <w:lvlText w:val="•"/>
      <w:lvlJc w:val="left"/>
      <w:pPr>
        <w:ind w:left="8779" w:hanging="721"/>
      </w:pPr>
      <w:rPr>
        <w:rFonts w:hint="default"/>
      </w:rPr>
    </w:lvl>
  </w:abstractNum>
  <w:abstractNum w:abstractNumId="3">
    <w:nsid w:val="75714BE7"/>
    <w:multiLevelType w:val="hybridMultilevel"/>
    <w:tmpl w:val="24B227DC"/>
    <w:lvl w:ilvl="0" w:tplc="AE546F1C">
      <w:start w:val="1"/>
      <w:numFmt w:val="decimal"/>
      <w:lvlText w:val="%1)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A3E4DEC">
      <w:numFmt w:val="bullet"/>
      <w:lvlText w:val="-"/>
      <w:lvlJc w:val="left"/>
      <w:pPr>
        <w:ind w:left="1240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DBB4448E">
      <w:numFmt w:val="bullet"/>
      <w:lvlText w:val="•"/>
      <w:lvlJc w:val="left"/>
      <w:pPr>
        <w:ind w:left="2309" w:hanging="140"/>
      </w:pPr>
      <w:rPr>
        <w:rFonts w:hint="default"/>
      </w:rPr>
    </w:lvl>
    <w:lvl w:ilvl="3" w:tplc="8BC69188">
      <w:numFmt w:val="bullet"/>
      <w:lvlText w:val="•"/>
      <w:lvlJc w:val="left"/>
      <w:pPr>
        <w:ind w:left="3378" w:hanging="140"/>
      </w:pPr>
      <w:rPr>
        <w:rFonts w:hint="default"/>
      </w:rPr>
    </w:lvl>
    <w:lvl w:ilvl="4" w:tplc="96920188">
      <w:numFmt w:val="bullet"/>
      <w:lvlText w:val="•"/>
      <w:lvlJc w:val="left"/>
      <w:pPr>
        <w:ind w:left="4448" w:hanging="140"/>
      </w:pPr>
      <w:rPr>
        <w:rFonts w:hint="default"/>
      </w:rPr>
    </w:lvl>
    <w:lvl w:ilvl="5" w:tplc="F9DAC25A">
      <w:numFmt w:val="bullet"/>
      <w:lvlText w:val="•"/>
      <w:lvlJc w:val="left"/>
      <w:pPr>
        <w:ind w:left="5517" w:hanging="140"/>
      </w:pPr>
      <w:rPr>
        <w:rFonts w:hint="default"/>
      </w:rPr>
    </w:lvl>
    <w:lvl w:ilvl="6" w:tplc="81480E72">
      <w:numFmt w:val="bullet"/>
      <w:lvlText w:val="•"/>
      <w:lvlJc w:val="left"/>
      <w:pPr>
        <w:ind w:left="6587" w:hanging="140"/>
      </w:pPr>
      <w:rPr>
        <w:rFonts w:hint="default"/>
      </w:rPr>
    </w:lvl>
    <w:lvl w:ilvl="7" w:tplc="8F009084">
      <w:numFmt w:val="bullet"/>
      <w:lvlText w:val="•"/>
      <w:lvlJc w:val="left"/>
      <w:pPr>
        <w:ind w:left="7656" w:hanging="140"/>
      </w:pPr>
      <w:rPr>
        <w:rFonts w:hint="default"/>
      </w:rPr>
    </w:lvl>
    <w:lvl w:ilvl="8" w:tplc="B1266F1A">
      <w:numFmt w:val="bullet"/>
      <w:lvlText w:val="•"/>
      <w:lvlJc w:val="left"/>
      <w:pPr>
        <w:ind w:left="8726" w:hanging="1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060"/>
    <w:rsid w:val="00010C63"/>
    <w:rsid w:val="0004107E"/>
    <w:rsid w:val="000662A7"/>
    <w:rsid w:val="000722CB"/>
    <w:rsid w:val="000B2D49"/>
    <w:rsid w:val="000B4AC2"/>
    <w:rsid w:val="000B699B"/>
    <w:rsid w:val="000D7F21"/>
    <w:rsid w:val="00104FAD"/>
    <w:rsid w:val="00115808"/>
    <w:rsid w:val="001479F1"/>
    <w:rsid w:val="001809C4"/>
    <w:rsid w:val="001836E5"/>
    <w:rsid w:val="00192546"/>
    <w:rsid w:val="001A2002"/>
    <w:rsid w:val="001C1665"/>
    <w:rsid w:val="001D3C89"/>
    <w:rsid w:val="001F4F70"/>
    <w:rsid w:val="0020311C"/>
    <w:rsid w:val="00204EB7"/>
    <w:rsid w:val="00216698"/>
    <w:rsid w:val="00217F37"/>
    <w:rsid w:val="002207D5"/>
    <w:rsid w:val="00221BAC"/>
    <w:rsid w:val="002247B4"/>
    <w:rsid w:val="00236590"/>
    <w:rsid w:val="0024380B"/>
    <w:rsid w:val="00250FD3"/>
    <w:rsid w:val="00252892"/>
    <w:rsid w:val="00265BD8"/>
    <w:rsid w:val="002C43A1"/>
    <w:rsid w:val="002E1CF4"/>
    <w:rsid w:val="002E27CE"/>
    <w:rsid w:val="002F1E78"/>
    <w:rsid w:val="0030497F"/>
    <w:rsid w:val="0032438C"/>
    <w:rsid w:val="00346331"/>
    <w:rsid w:val="00350993"/>
    <w:rsid w:val="0035125B"/>
    <w:rsid w:val="00351BBA"/>
    <w:rsid w:val="00363C77"/>
    <w:rsid w:val="00380E0A"/>
    <w:rsid w:val="00381437"/>
    <w:rsid w:val="0038211D"/>
    <w:rsid w:val="003926E5"/>
    <w:rsid w:val="003932F1"/>
    <w:rsid w:val="00393BC1"/>
    <w:rsid w:val="003A1E9A"/>
    <w:rsid w:val="003A367D"/>
    <w:rsid w:val="003B6ECD"/>
    <w:rsid w:val="003E4E50"/>
    <w:rsid w:val="00404465"/>
    <w:rsid w:val="004220DA"/>
    <w:rsid w:val="00431BC5"/>
    <w:rsid w:val="004572F1"/>
    <w:rsid w:val="0046344C"/>
    <w:rsid w:val="004923B8"/>
    <w:rsid w:val="004A02AD"/>
    <w:rsid w:val="004B511F"/>
    <w:rsid w:val="004C28E7"/>
    <w:rsid w:val="004C7E20"/>
    <w:rsid w:val="004D0D9A"/>
    <w:rsid w:val="004D1FE6"/>
    <w:rsid w:val="004F20F0"/>
    <w:rsid w:val="004F37A8"/>
    <w:rsid w:val="00512211"/>
    <w:rsid w:val="005179E0"/>
    <w:rsid w:val="00547E2C"/>
    <w:rsid w:val="0059151D"/>
    <w:rsid w:val="00595C3F"/>
    <w:rsid w:val="005D434D"/>
    <w:rsid w:val="005E6268"/>
    <w:rsid w:val="005F4521"/>
    <w:rsid w:val="00616E8B"/>
    <w:rsid w:val="0066438D"/>
    <w:rsid w:val="006779FD"/>
    <w:rsid w:val="006846DC"/>
    <w:rsid w:val="00685B45"/>
    <w:rsid w:val="0069216C"/>
    <w:rsid w:val="006D6934"/>
    <w:rsid w:val="006F6609"/>
    <w:rsid w:val="007012D0"/>
    <w:rsid w:val="00733B45"/>
    <w:rsid w:val="007724C6"/>
    <w:rsid w:val="00774E75"/>
    <w:rsid w:val="007757E5"/>
    <w:rsid w:val="00796C65"/>
    <w:rsid w:val="007B7A38"/>
    <w:rsid w:val="007E4240"/>
    <w:rsid w:val="008042F6"/>
    <w:rsid w:val="00815465"/>
    <w:rsid w:val="008310B5"/>
    <w:rsid w:val="008501EB"/>
    <w:rsid w:val="00865BD2"/>
    <w:rsid w:val="00871D4C"/>
    <w:rsid w:val="00872277"/>
    <w:rsid w:val="008957B9"/>
    <w:rsid w:val="008C07B0"/>
    <w:rsid w:val="008C5599"/>
    <w:rsid w:val="008D1A20"/>
    <w:rsid w:val="008F7FDC"/>
    <w:rsid w:val="009001DC"/>
    <w:rsid w:val="00932B0B"/>
    <w:rsid w:val="009C0ED2"/>
    <w:rsid w:val="009C40DD"/>
    <w:rsid w:val="009F4AED"/>
    <w:rsid w:val="00A01DC1"/>
    <w:rsid w:val="00A02EFB"/>
    <w:rsid w:val="00A2608A"/>
    <w:rsid w:val="00A32C7D"/>
    <w:rsid w:val="00A46AFF"/>
    <w:rsid w:val="00A5487D"/>
    <w:rsid w:val="00A6010B"/>
    <w:rsid w:val="00A678FD"/>
    <w:rsid w:val="00A750B3"/>
    <w:rsid w:val="00A86D9B"/>
    <w:rsid w:val="00AA7EF9"/>
    <w:rsid w:val="00AB1127"/>
    <w:rsid w:val="00AB3BA3"/>
    <w:rsid w:val="00AB6060"/>
    <w:rsid w:val="00AD10B3"/>
    <w:rsid w:val="00AD21DD"/>
    <w:rsid w:val="00AD4485"/>
    <w:rsid w:val="00AE3D4D"/>
    <w:rsid w:val="00AF2A0B"/>
    <w:rsid w:val="00AF750E"/>
    <w:rsid w:val="00B25323"/>
    <w:rsid w:val="00B35CE3"/>
    <w:rsid w:val="00B371D2"/>
    <w:rsid w:val="00B621A7"/>
    <w:rsid w:val="00B75CFD"/>
    <w:rsid w:val="00B97BEC"/>
    <w:rsid w:val="00BA1FEB"/>
    <w:rsid w:val="00BD4E89"/>
    <w:rsid w:val="00C1697D"/>
    <w:rsid w:val="00C209FE"/>
    <w:rsid w:val="00C31EFB"/>
    <w:rsid w:val="00C33C8E"/>
    <w:rsid w:val="00C428F5"/>
    <w:rsid w:val="00C45D69"/>
    <w:rsid w:val="00C50614"/>
    <w:rsid w:val="00C67C7E"/>
    <w:rsid w:val="00C7151D"/>
    <w:rsid w:val="00C75ECD"/>
    <w:rsid w:val="00C86103"/>
    <w:rsid w:val="00C9262B"/>
    <w:rsid w:val="00C96864"/>
    <w:rsid w:val="00CB7421"/>
    <w:rsid w:val="00CB7FF7"/>
    <w:rsid w:val="00CC5768"/>
    <w:rsid w:val="00CE50EA"/>
    <w:rsid w:val="00CF2189"/>
    <w:rsid w:val="00CF651A"/>
    <w:rsid w:val="00D10F75"/>
    <w:rsid w:val="00D4386D"/>
    <w:rsid w:val="00D546E2"/>
    <w:rsid w:val="00D64581"/>
    <w:rsid w:val="00D93456"/>
    <w:rsid w:val="00D95F77"/>
    <w:rsid w:val="00DA6150"/>
    <w:rsid w:val="00DA6714"/>
    <w:rsid w:val="00DA732B"/>
    <w:rsid w:val="00E0251D"/>
    <w:rsid w:val="00E102BD"/>
    <w:rsid w:val="00E368AE"/>
    <w:rsid w:val="00E53804"/>
    <w:rsid w:val="00E57B44"/>
    <w:rsid w:val="00E57BA8"/>
    <w:rsid w:val="00E62E90"/>
    <w:rsid w:val="00E80F18"/>
    <w:rsid w:val="00EC2BBF"/>
    <w:rsid w:val="00ED4016"/>
    <w:rsid w:val="00EE7FCD"/>
    <w:rsid w:val="00EF4DB8"/>
    <w:rsid w:val="00F13EA9"/>
    <w:rsid w:val="00F20B0F"/>
    <w:rsid w:val="00F22B99"/>
    <w:rsid w:val="00F70119"/>
    <w:rsid w:val="00F73CDA"/>
    <w:rsid w:val="00F75743"/>
    <w:rsid w:val="00F8150B"/>
    <w:rsid w:val="00FB36A9"/>
    <w:rsid w:val="00FB5929"/>
    <w:rsid w:val="00FD3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B4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B4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A3C07-7D07-4294-8462-94530AF6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bnesic</dc:creator>
  <cp:lastModifiedBy>Dragana</cp:lastModifiedBy>
  <cp:revision>66</cp:revision>
  <cp:lastPrinted>2025-01-27T06:02:00Z</cp:lastPrinted>
  <dcterms:created xsi:type="dcterms:W3CDTF">2022-08-29T06:11:00Z</dcterms:created>
  <dcterms:modified xsi:type="dcterms:W3CDTF">2025-01-27T06:03:00Z</dcterms:modified>
</cp:coreProperties>
</file>