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20E" w:rsidRPr="00C1720E" w:rsidRDefault="00C1720E" w:rsidP="00C1720E">
      <w:pPr>
        <w:widowControl/>
        <w:autoSpaceDE/>
        <w:autoSpaceDN/>
        <w:adjustRightInd/>
        <w:ind w:firstLine="720"/>
        <w:jc w:val="both"/>
        <w:rPr>
          <w:noProof w:val="0"/>
          <w:lang w:val="en-US"/>
        </w:rPr>
      </w:pPr>
      <w:r w:rsidRPr="00C1720E">
        <w:rPr>
          <w:noProof w:val="0"/>
          <w:lang w:val="sr-Cyrl-RS"/>
        </w:rPr>
        <w:t xml:space="preserve">Начелник Општинске управе општине Блаце, на основу </w:t>
      </w:r>
      <w:r w:rsidRPr="00C1720E">
        <w:rPr>
          <w:noProof w:val="0"/>
          <w:color w:val="2C363A"/>
          <w:shd w:val="clear" w:color="auto" w:fill="FFFFFF"/>
          <w:lang w:val="sr-Cyrl-RS"/>
        </w:rPr>
        <w:t xml:space="preserve">члана </w:t>
      </w:r>
      <w:r w:rsidRPr="00C1720E">
        <w:rPr>
          <w:noProof w:val="0"/>
        </w:rPr>
        <w:t>52. став 1. тачка 5</w:t>
      </w:r>
      <w:r w:rsidRPr="00C1720E">
        <w:rPr>
          <w:noProof w:val="0"/>
          <w:lang w:val="en-US"/>
        </w:rPr>
        <w:t>)</w:t>
      </w:r>
      <w:r w:rsidRPr="00C1720E">
        <w:rPr>
          <w:noProof w:val="0"/>
          <w:lang w:val="sr-Cyrl-RS"/>
        </w:rPr>
        <w:t xml:space="preserve"> </w:t>
      </w:r>
      <w:r w:rsidRPr="00C1720E">
        <w:rPr>
          <w:noProof w:val="0"/>
        </w:rPr>
        <w:t xml:space="preserve">Закона о локалној </w:t>
      </w:r>
      <w:r w:rsidRPr="00C1720E">
        <w:rPr>
          <w:noProof w:val="0"/>
          <w:lang w:val="ru-RU"/>
        </w:rPr>
        <w:t>самоуправи (</w:t>
      </w:r>
      <w:r w:rsidRPr="00C1720E">
        <w:rPr>
          <w:noProof w:val="0"/>
          <w:lang w:val="sr-Latn-RS"/>
        </w:rPr>
        <w:t>„</w:t>
      </w:r>
      <w:r w:rsidRPr="00C1720E">
        <w:rPr>
          <w:noProof w:val="0"/>
        </w:rPr>
        <w:t>Службени гласник РС</w:t>
      </w:r>
      <w:r w:rsidRPr="00C1720E">
        <w:rPr>
          <w:noProof w:val="0"/>
          <w:lang w:val="ru-RU"/>
        </w:rPr>
        <w:t xml:space="preserve">”, </w:t>
      </w:r>
      <w:r w:rsidRPr="00C1720E">
        <w:rPr>
          <w:noProof w:val="0"/>
        </w:rPr>
        <w:t>бр.</w:t>
      </w:r>
      <w:r w:rsidRPr="00C1720E">
        <w:rPr>
          <w:noProof w:val="0"/>
          <w:lang w:val="sr-Latn-RS"/>
        </w:rPr>
        <w:t xml:space="preserve">129/07, 83/14- </w:t>
      </w:r>
      <w:r w:rsidRPr="00C1720E">
        <w:rPr>
          <w:noProof w:val="0"/>
          <w:lang w:val="sr-Cyrl-RS"/>
        </w:rPr>
        <w:t xml:space="preserve">др.закон, 101/16 др.закон, 47/2018 и </w:t>
      </w:r>
      <w:r w:rsidRPr="00C1720E">
        <w:rPr>
          <w:noProof w:val="0"/>
          <w:lang w:val="sr-Cyrl-BA"/>
        </w:rPr>
        <w:t>111/2021-</w:t>
      </w:r>
      <w:r w:rsidRPr="00C1720E">
        <w:rPr>
          <w:noProof w:val="0"/>
          <w:lang w:val="sr-Latn-RS"/>
        </w:rPr>
        <w:t xml:space="preserve"> </w:t>
      </w:r>
      <w:r w:rsidRPr="00C1720E">
        <w:rPr>
          <w:noProof w:val="0"/>
          <w:lang w:val="sr-Cyrl-BA"/>
        </w:rPr>
        <w:t>др.закон</w:t>
      </w:r>
      <w:r w:rsidRPr="00C1720E">
        <w:rPr>
          <w:noProof w:val="0"/>
        </w:rPr>
        <w:t xml:space="preserve">), </w:t>
      </w:r>
      <w:r w:rsidRPr="00C1720E">
        <w:rPr>
          <w:noProof w:val="0"/>
          <w:color w:val="2C363A"/>
          <w:shd w:val="clear" w:color="auto" w:fill="FFFFFF"/>
          <w:lang w:val="sr-Cyrl-RS"/>
        </w:rPr>
        <w:t xml:space="preserve">члана </w:t>
      </w:r>
      <w:r w:rsidRPr="00C1720E">
        <w:rPr>
          <w:noProof w:val="0"/>
          <w:color w:val="2C363A"/>
          <w:shd w:val="clear" w:color="auto" w:fill="FFFFFF"/>
          <w:lang w:val="sr-Latn-RS"/>
        </w:rPr>
        <w:t xml:space="preserve">4. </w:t>
      </w:r>
      <w:r w:rsidRPr="00C1720E">
        <w:rPr>
          <w:noProof w:val="0"/>
          <w:color w:val="2C363A"/>
          <w:shd w:val="clear" w:color="auto" w:fill="FFFFFF"/>
          <w:lang w:val="sr-Cyrl-RS"/>
        </w:rPr>
        <w:t>став 8.</w:t>
      </w:r>
      <w:r w:rsidRPr="00C1720E">
        <w:rPr>
          <w:noProof w:val="0"/>
        </w:rPr>
        <w:t xml:space="preserve"> </w:t>
      </w:r>
      <w:proofErr w:type="spellStart"/>
      <w:r w:rsidRPr="00C1720E">
        <w:rPr>
          <w:noProof w:val="0"/>
          <w:lang w:val="en-US"/>
        </w:rPr>
        <w:t>Закона</w:t>
      </w:r>
      <w:proofErr w:type="spellEnd"/>
      <w:r w:rsidRPr="00C1720E">
        <w:rPr>
          <w:noProof w:val="0"/>
          <w:lang w:val="en-US"/>
        </w:rPr>
        <w:t xml:space="preserve"> о </w:t>
      </w:r>
      <w:proofErr w:type="spellStart"/>
      <w:r w:rsidRPr="00C1720E">
        <w:rPr>
          <w:noProof w:val="0"/>
          <w:lang w:val="en-US"/>
        </w:rPr>
        <w:t>запосленима</w:t>
      </w:r>
      <w:proofErr w:type="spellEnd"/>
      <w:r w:rsidRPr="00C1720E">
        <w:rPr>
          <w:noProof w:val="0"/>
          <w:lang w:val="en-US"/>
        </w:rPr>
        <w:t xml:space="preserve"> у а</w:t>
      </w:r>
      <w:r w:rsidRPr="00C1720E">
        <w:rPr>
          <w:noProof w:val="0"/>
          <w:lang w:val="sr-Cyrl-RS"/>
        </w:rPr>
        <w:t>у</w:t>
      </w:r>
      <w:proofErr w:type="spellStart"/>
      <w:r w:rsidRPr="00C1720E">
        <w:rPr>
          <w:noProof w:val="0"/>
          <w:lang w:val="en-US"/>
        </w:rPr>
        <w:t>тономним</w:t>
      </w:r>
      <w:proofErr w:type="spellEnd"/>
      <w:r w:rsidRPr="00C1720E">
        <w:rPr>
          <w:noProof w:val="0"/>
          <w:lang w:val="en-US"/>
        </w:rPr>
        <w:t xml:space="preserve"> </w:t>
      </w:r>
      <w:proofErr w:type="spellStart"/>
      <w:r w:rsidRPr="00C1720E">
        <w:rPr>
          <w:noProof w:val="0"/>
          <w:lang w:val="en-US"/>
        </w:rPr>
        <w:t>покрајинама</w:t>
      </w:r>
      <w:proofErr w:type="spellEnd"/>
      <w:r w:rsidRPr="00C1720E">
        <w:rPr>
          <w:noProof w:val="0"/>
          <w:lang w:val="en-US"/>
        </w:rPr>
        <w:t xml:space="preserve"> и </w:t>
      </w:r>
      <w:proofErr w:type="spellStart"/>
      <w:r w:rsidRPr="00C1720E">
        <w:rPr>
          <w:noProof w:val="0"/>
          <w:lang w:val="en-US"/>
        </w:rPr>
        <w:t>јединицама</w:t>
      </w:r>
      <w:proofErr w:type="spellEnd"/>
      <w:r w:rsidRPr="00C1720E">
        <w:rPr>
          <w:noProof w:val="0"/>
          <w:lang w:val="en-US"/>
        </w:rPr>
        <w:t xml:space="preserve"> </w:t>
      </w:r>
      <w:proofErr w:type="spellStart"/>
      <w:r w:rsidRPr="00C1720E">
        <w:rPr>
          <w:noProof w:val="0"/>
          <w:lang w:val="en-US"/>
        </w:rPr>
        <w:t>локалне</w:t>
      </w:r>
      <w:proofErr w:type="spellEnd"/>
      <w:r w:rsidRPr="00C1720E">
        <w:rPr>
          <w:noProof w:val="0"/>
          <w:lang w:val="en-US"/>
        </w:rPr>
        <w:t xml:space="preserve"> </w:t>
      </w:r>
      <w:proofErr w:type="spellStart"/>
      <w:r w:rsidRPr="00C1720E">
        <w:rPr>
          <w:noProof w:val="0"/>
          <w:lang w:val="en-US"/>
        </w:rPr>
        <w:t>самоуправе</w:t>
      </w:r>
      <w:proofErr w:type="spellEnd"/>
      <w:r w:rsidRPr="00C1720E">
        <w:rPr>
          <w:noProof w:val="0"/>
          <w:lang w:val="en-US"/>
        </w:rPr>
        <w:t xml:space="preserve"> („</w:t>
      </w:r>
      <w:proofErr w:type="spellStart"/>
      <w:r w:rsidRPr="00C1720E">
        <w:rPr>
          <w:noProof w:val="0"/>
          <w:lang w:val="en-US"/>
        </w:rPr>
        <w:t>Службени</w:t>
      </w:r>
      <w:proofErr w:type="spellEnd"/>
      <w:r w:rsidRPr="00C1720E">
        <w:rPr>
          <w:noProof w:val="0"/>
          <w:lang w:val="en-US"/>
        </w:rPr>
        <w:t xml:space="preserve"> </w:t>
      </w:r>
      <w:proofErr w:type="spellStart"/>
      <w:r w:rsidRPr="00C1720E">
        <w:rPr>
          <w:noProof w:val="0"/>
          <w:lang w:val="en-US"/>
        </w:rPr>
        <w:t>гласник</w:t>
      </w:r>
      <w:proofErr w:type="spellEnd"/>
      <w:r w:rsidRPr="00C1720E">
        <w:rPr>
          <w:noProof w:val="0"/>
          <w:lang w:val="en-US"/>
        </w:rPr>
        <w:t xml:space="preserve"> Р</w:t>
      </w:r>
      <w:r w:rsidRPr="00C1720E">
        <w:rPr>
          <w:noProof w:val="0"/>
          <w:lang w:val="sr-Cyrl-RS"/>
        </w:rPr>
        <w:t xml:space="preserve">епублике </w:t>
      </w:r>
      <w:r w:rsidRPr="00C1720E">
        <w:rPr>
          <w:noProof w:val="0"/>
          <w:lang w:val="en-US"/>
        </w:rPr>
        <w:t>С</w:t>
      </w:r>
      <w:r w:rsidRPr="00C1720E">
        <w:rPr>
          <w:noProof w:val="0"/>
          <w:lang w:val="sr-Cyrl-RS"/>
        </w:rPr>
        <w:t>рбије</w:t>
      </w:r>
      <w:r w:rsidRPr="00C1720E">
        <w:rPr>
          <w:noProof w:val="0"/>
          <w:lang w:val="en-US"/>
        </w:rPr>
        <w:t>“</w:t>
      </w:r>
      <w:r w:rsidRPr="00C1720E">
        <w:rPr>
          <w:noProof w:val="0"/>
          <w:lang w:val="sr-Cyrl-RS"/>
        </w:rPr>
        <w:t>,</w:t>
      </w:r>
      <w:r w:rsidRPr="00C1720E">
        <w:rPr>
          <w:noProof w:val="0"/>
          <w:lang w:val="en-US"/>
        </w:rPr>
        <w:t xml:space="preserve"> </w:t>
      </w:r>
      <w:proofErr w:type="spellStart"/>
      <w:r w:rsidRPr="00C1720E">
        <w:rPr>
          <w:noProof w:val="0"/>
          <w:lang w:val="en-US"/>
        </w:rPr>
        <w:t>бр</w:t>
      </w:r>
      <w:proofErr w:type="spellEnd"/>
      <w:r w:rsidRPr="00C1720E">
        <w:rPr>
          <w:noProof w:val="0"/>
          <w:lang w:val="sr-Cyrl-RS"/>
        </w:rPr>
        <w:t>ој:</w:t>
      </w:r>
      <w:r w:rsidRPr="00C1720E">
        <w:rPr>
          <w:noProof w:val="0"/>
          <w:lang w:val="en-US"/>
        </w:rPr>
        <w:t xml:space="preserve"> 21/</w:t>
      </w:r>
      <w:r w:rsidRPr="00C1720E">
        <w:rPr>
          <w:noProof w:val="0"/>
          <w:lang w:val="sr-Cyrl-RS"/>
        </w:rPr>
        <w:t>20</w:t>
      </w:r>
      <w:r w:rsidRPr="00C1720E">
        <w:rPr>
          <w:noProof w:val="0"/>
          <w:lang w:val="en-US"/>
        </w:rPr>
        <w:t>16</w:t>
      </w:r>
      <w:r w:rsidRPr="00C1720E">
        <w:rPr>
          <w:noProof w:val="0"/>
          <w:lang w:val="sr-Latn-RS"/>
        </w:rPr>
        <w:t>,</w:t>
      </w:r>
      <w:r w:rsidRPr="00C1720E">
        <w:rPr>
          <w:noProof w:val="0"/>
          <w:lang w:val="sr-Cyrl-RS"/>
        </w:rPr>
        <w:t xml:space="preserve"> 113/2017</w:t>
      </w:r>
      <w:r w:rsidRPr="00C1720E">
        <w:rPr>
          <w:noProof w:val="0"/>
          <w:lang w:val="sr-Latn-RS"/>
        </w:rPr>
        <w:t>,</w:t>
      </w:r>
      <w:r w:rsidRPr="00C1720E">
        <w:rPr>
          <w:noProof w:val="0"/>
          <w:lang w:val="sr-Cyrl-RS"/>
        </w:rPr>
        <w:t xml:space="preserve"> 95/2018, 114/2021, 92/2023,</w:t>
      </w:r>
      <w:r w:rsidRPr="00C1720E">
        <w:rPr>
          <w:noProof w:val="0"/>
          <w:lang w:val="sr-Latn-RS"/>
        </w:rPr>
        <w:t xml:space="preserve"> 113/</w:t>
      </w:r>
      <w:r w:rsidRPr="00C1720E">
        <w:rPr>
          <w:noProof w:val="0"/>
          <w:lang w:val="sr-Cyrl-RS"/>
        </w:rPr>
        <w:t>20</w:t>
      </w:r>
      <w:r w:rsidRPr="00C1720E">
        <w:rPr>
          <w:noProof w:val="0"/>
          <w:lang w:val="sr-Latn-RS"/>
        </w:rPr>
        <w:t>17</w:t>
      </w:r>
      <w:r w:rsidRPr="00C1720E">
        <w:rPr>
          <w:noProof w:val="0"/>
          <w:lang w:val="sr-Cyrl-RS"/>
        </w:rPr>
        <w:t>-др.закон,</w:t>
      </w:r>
      <w:r w:rsidRPr="00C1720E">
        <w:rPr>
          <w:noProof w:val="0"/>
          <w:lang w:val="sr-Latn-RS"/>
        </w:rPr>
        <w:t xml:space="preserve"> </w:t>
      </w:r>
      <w:r w:rsidRPr="00C1720E">
        <w:rPr>
          <w:noProof w:val="0"/>
          <w:lang w:val="sr-Cyrl-RS"/>
        </w:rPr>
        <w:t>95/2018</w:t>
      </w:r>
      <w:r w:rsidRPr="00C1720E">
        <w:rPr>
          <w:noProof w:val="0"/>
          <w:lang w:val="sr-Latn-RS"/>
        </w:rPr>
        <w:t>-</w:t>
      </w:r>
      <w:r w:rsidRPr="00C1720E">
        <w:rPr>
          <w:noProof w:val="0"/>
          <w:lang w:val="sr-Cyrl-RS"/>
        </w:rPr>
        <w:t>др.закон, 86/2019-др.закон, 157/2020-др.закон и 123/2021.др.закон</w:t>
      </w:r>
      <w:r w:rsidRPr="00C1720E">
        <w:rPr>
          <w:noProof w:val="0"/>
          <w:lang w:val="en-US"/>
        </w:rPr>
        <w:t xml:space="preserve">), </w:t>
      </w:r>
      <w:r w:rsidRPr="00C1720E">
        <w:rPr>
          <w:noProof w:val="0"/>
          <w:lang w:val="sr-Cyrl-RS"/>
        </w:rPr>
        <w:t xml:space="preserve">члана 56. став 2. тачка 1. Закона о заштити података о личности </w:t>
      </w:r>
      <w:r w:rsidRPr="00C1720E">
        <w:rPr>
          <w:noProof w:val="0"/>
          <w:lang w:val="en-US"/>
        </w:rPr>
        <w:t>(</w:t>
      </w:r>
      <w:r w:rsidRPr="00C1720E">
        <w:rPr>
          <w:noProof w:val="0"/>
          <w:lang w:val="sr-Cyrl-RS"/>
        </w:rPr>
        <w:t>„Службени гласник РС“, бр. 87/2018</w:t>
      </w:r>
      <w:r w:rsidRPr="00C1720E">
        <w:rPr>
          <w:noProof w:val="0"/>
          <w:lang w:val="en-US"/>
        </w:rPr>
        <w:t>)</w:t>
      </w:r>
      <w:r w:rsidRPr="00C1720E">
        <w:rPr>
          <w:noProof w:val="0"/>
          <w:lang w:val="sr-Cyrl-RS"/>
        </w:rPr>
        <w:t xml:space="preserve">, </w:t>
      </w:r>
      <w:r w:rsidR="0034094C">
        <w:rPr>
          <w:noProof w:val="0"/>
          <w:lang w:val="sr-Cyrl-RS"/>
        </w:rPr>
        <w:t xml:space="preserve">члана 10. став 4. Правилника о заштити података о личности, </w:t>
      </w:r>
      <w:r w:rsidR="0034094C">
        <w:rPr>
          <w:noProof w:val="0"/>
          <w:lang w:val="en-US"/>
        </w:rPr>
        <w:t>(</w:t>
      </w:r>
      <w:r w:rsidR="0034094C">
        <w:rPr>
          <w:noProof w:val="0"/>
          <w:lang w:val="sr-Cyrl-RS"/>
        </w:rPr>
        <w:t>број</w:t>
      </w:r>
      <w:r w:rsidR="0034094C">
        <w:rPr>
          <w:noProof w:val="0"/>
          <w:lang w:val="en-US"/>
        </w:rPr>
        <w:t xml:space="preserve">: III-02-2505/19 </w:t>
      </w:r>
      <w:r w:rsidR="0034094C">
        <w:rPr>
          <w:noProof w:val="0"/>
          <w:lang w:val="sr-Cyrl-RS"/>
        </w:rPr>
        <w:t>од 18.12.2019. године</w:t>
      </w:r>
      <w:r w:rsidR="0034094C">
        <w:rPr>
          <w:noProof w:val="0"/>
          <w:lang w:val="en-US"/>
        </w:rPr>
        <w:t>,</w:t>
      </w:r>
      <w:r w:rsidR="0034094C">
        <w:rPr>
          <w:noProof w:val="0"/>
          <w:lang w:val="sr-Cyrl-RS"/>
        </w:rPr>
        <w:t xml:space="preserve"> број</w:t>
      </w:r>
      <w:r w:rsidR="0034094C">
        <w:rPr>
          <w:noProof w:val="0"/>
          <w:lang w:val="en-US"/>
        </w:rPr>
        <w:t>: III-</w:t>
      </w:r>
      <w:r w:rsidR="0034094C">
        <w:rPr>
          <w:noProof w:val="0"/>
          <w:lang w:val="sr-Cyrl-RS"/>
        </w:rPr>
        <w:t>110-2232/2024 од 17.09.2024. године</w:t>
      </w:r>
      <w:r w:rsidR="0034094C">
        <w:rPr>
          <w:noProof w:val="0"/>
          <w:lang w:val="en-US"/>
        </w:rPr>
        <w:t>)</w:t>
      </w:r>
      <w:r w:rsidR="0034094C">
        <w:rPr>
          <w:noProof w:val="0"/>
          <w:lang w:val="sr-Cyrl-RS"/>
        </w:rPr>
        <w:t xml:space="preserve">, </w:t>
      </w:r>
      <w:r w:rsidRPr="00C1720E">
        <w:rPr>
          <w:noProof w:val="0"/>
        </w:rPr>
        <w:t>члана 84. став 1. тачка 6</w:t>
      </w:r>
      <w:r w:rsidRPr="00C1720E">
        <w:rPr>
          <w:noProof w:val="0"/>
          <w:lang w:val="en-US"/>
        </w:rPr>
        <w:t>)</w:t>
      </w:r>
      <w:r w:rsidRPr="00C1720E">
        <w:rPr>
          <w:noProof w:val="0"/>
        </w:rPr>
        <w:t xml:space="preserve"> Статута </w:t>
      </w:r>
      <w:r w:rsidRPr="00C1720E">
        <w:rPr>
          <w:noProof w:val="0"/>
          <w:lang w:val="sr-Cyrl-RS"/>
        </w:rPr>
        <w:t>о</w:t>
      </w:r>
      <w:r w:rsidRPr="00C1720E">
        <w:rPr>
          <w:noProof w:val="0"/>
        </w:rPr>
        <w:t xml:space="preserve">пштине Блаце („Сл. лист </w:t>
      </w:r>
      <w:r w:rsidRPr="00C1720E">
        <w:rPr>
          <w:noProof w:val="0"/>
          <w:lang w:val="sr-Cyrl-RS"/>
        </w:rPr>
        <w:t>о</w:t>
      </w:r>
      <w:r w:rsidRPr="00C1720E">
        <w:rPr>
          <w:noProof w:val="0"/>
        </w:rPr>
        <w:t>пштине Блаце“, бр</w:t>
      </w:r>
      <w:r w:rsidRPr="00C1720E">
        <w:rPr>
          <w:noProof w:val="0"/>
          <w:lang w:val="sr-Cyrl-RS"/>
        </w:rPr>
        <w:t>. 5</w:t>
      </w:r>
      <w:r w:rsidRPr="00C1720E">
        <w:rPr>
          <w:noProof w:val="0"/>
        </w:rPr>
        <w:t>/</w:t>
      </w:r>
      <w:r w:rsidRPr="00C1720E">
        <w:rPr>
          <w:noProof w:val="0"/>
          <w:lang w:val="sr-Cyrl-RS"/>
        </w:rPr>
        <w:t>19</w:t>
      </w:r>
      <w:r w:rsidRPr="00C1720E">
        <w:rPr>
          <w:noProof w:val="0"/>
        </w:rPr>
        <w:t xml:space="preserve">) и </w:t>
      </w:r>
      <w:r w:rsidRPr="00C1720E">
        <w:rPr>
          <w:rFonts w:ascii="Times New Roman CYR" w:hAnsi="Times New Roman CYR" w:cs="Times New Roman CYR"/>
          <w:noProof w:val="0"/>
        </w:rPr>
        <w:t xml:space="preserve">члана 7. став 1. тачка </w:t>
      </w:r>
      <w:r w:rsidRPr="00C1720E">
        <w:rPr>
          <w:rFonts w:ascii="Times New Roman CYR" w:hAnsi="Times New Roman CYR" w:cs="Times New Roman CYR"/>
          <w:noProof w:val="0"/>
          <w:lang w:val="en-US"/>
        </w:rPr>
        <w:t>6</w:t>
      </w:r>
      <w:r w:rsidRPr="00C1720E">
        <w:rPr>
          <w:rFonts w:eastAsia="Calibri"/>
          <w:noProof w:val="0"/>
          <w:lang w:val="en-US"/>
        </w:rPr>
        <w:t xml:space="preserve">) </w:t>
      </w:r>
      <w:r w:rsidRPr="00C1720E">
        <w:rPr>
          <w:rFonts w:ascii="Times New Roman CYR" w:hAnsi="Times New Roman CYR" w:cs="Times New Roman CYR"/>
          <w:noProof w:val="0"/>
          <w:lang w:val="sr-Cyrl-RS"/>
        </w:rPr>
        <w:t xml:space="preserve">Одлуке о Општинској управи општине Блаце </w:t>
      </w:r>
      <w:r w:rsidRPr="00C1720E">
        <w:rPr>
          <w:noProof w:val="0"/>
        </w:rPr>
        <w:t xml:space="preserve">(„Сл. лист </w:t>
      </w:r>
      <w:r w:rsidRPr="00C1720E">
        <w:rPr>
          <w:noProof w:val="0"/>
          <w:lang w:val="sr-Cyrl-RS"/>
        </w:rPr>
        <w:t>о</w:t>
      </w:r>
      <w:r w:rsidRPr="00C1720E">
        <w:rPr>
          <w:noProof w:val="0"/>
        </w:rPr>
        <w:t>пштине Блаце“, бр</w:t>
      </w:r>
      <w:r w:rsidRPr="00C1720E">
        <w:rPr>
          <w:noProof w:val="0"/>
          <w:lang w:val="sr-Cyrl-RS"/>
        </w:rPr>
        <w:t>. 10/22 и 2/23</w:t>
      </w:r>
      <w:r w:rsidRPr="00C1720E">
        <w:rPr>
          <w:noProof w:val="0"/>
        </w:rPr>
        <w:t>)</w:t>
      </w:r>
      <w:r w:rsidRPr="00C1720E">
        <w:rPr>
          <w:rFonts w:ascii="Times New Roman CYR" w:hAnsi="Times New Roman CYR" w:cs="Times New Roman CYR"/>
          <w:noProof w:val="0"/>
          <w:lang w:val="sr-Cyrl-RS"/>
        </w:rPr>
        <w:t xml:space="preserve">, </w:t>
      </w:r>
      <w:r w:rsidR="0048355E">
        <w:rPr>
          <w:rFonts w:ascii="Times New Roman CYR" w:hAnsi="Times New Roman CYR" w:cs="Times New Roman CYR"/>
          <w:noProof w:val="0"/>
          <w:lang w:val="sr-Cyrl-RS"/>
        </w:rPr>
        <w:t xml:space="preserve">дана 19. септембра 2024. године, </w:t>
      </w:r>
      <w:r w:rsidRPr="00C1720E">
        <w:rPr>
          <w:rFonts w:ascii="Times New Roman CYR" w:hAnsi="Times New Roman CYR" w:cs="Times New Roman CYR"/>
          <w:noProof w:val="0"/>
          <w:lang w:val="sr-Cyrl-RS"/>
        </w:rPr>
        <w:t>доноси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</w:p>
    <w:p w:rsidR="00C1720E" w:rsidRPr="0048355E" w:rsidRDefault="00C1720E" w:rsidP="00C1720E">
      <w:pPr>
        <w:widowControl/>
        <w:autoSpaceDE/>
        <w:autoSpaceDN/>
        <w:adjustRightInd/>
        <w:jc w:val="center"/>
        <w:rPr>
          <w:b/>
          <w:noProof w:val="0"/>
          <w:lang w:val="sr-Cyrl-RS"/>
        </w:rPr>
      </w:pPr>
      <w:r w:rsidRPr="0048355E">
        <w:rPr>
          <w:b/>
          <w:noProof w:val="0"/>
          <w:lang w:val="sr-Cyrl-RS"/>
        </w:rPr>
        <w:t xml:space="preserve"> РЕШЕЊЕ </w:t>
      </w:r>
    </w:p>
    <w:p w:rsidR="00C1720E" w:rsidRPr="00C1720E" w:rsidRDefault="00C1720E" w:rsidP="00C1720E">
      <w:pPr>
        <w:widowControl/>
        <w:autoSpaceDE/>
        <w:autoSpaceDN/>
        <w:adjustRightInd/>
        <w:jc w:val="center"/>
        <w:rPr>
          <w:noProof w:val="0"/>
        </w:rPr>
      </w:pPr>
      <w:r w:rsidRPr="00C1720E">
        <w:rPr>
          <w:noProof w:val="0"/>
          <w:lang w:val="sr-Cyrl-RS"/>
        </w:rPr>
        <w:t>о одређивању лица за заштиту података о личности</w:t>
      </w:r>
    </w:p>
    <w:p w:rsidR="00C1720E" w:rsidRPr="00C1720E" w:rsidRDefault="00C1720E" w:rsidP="00C1720E">
      <w:pPr>
        <w:widowControl/>
        <w:autoSpaceDE/>
        <w:autoSpaceDN/>
        <w:adjustRightInd/>
        <w:jc w:val="center"/>
        <w:rPr>
          <w:noProof w:val="0"/>
          <w:lang w:val="sr-Cyrl-RS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center"/>
        <w:rPr>
          <w:noProof w:val="0"/>
          <w:lang w:val="sr-Cyrl-RS"/>
        </w:rPr>
      </w:pPr>
    </w:p>
    <w:p w:rsidR="00C1720E" w:rsidRPr="00C1720E" w:rsidRDefault="00C1720E" w:rsidP="00C1720E">
      <w:pPr>
        <w:widowControl/>
        <w:autoSpaceDE/>
        <w:autoSpaceDN/>
        <w:adjustRightInd/>
        <w:ind w:firstLine="720"/>
        <w:jc w:val="both"/>
        <w:rPr>
          <w:noProof w:val="0"/>
          <w:lang w:val="sr-Cyrl-RS"/>
        </w:rPr>
      </w:pPr>
      <w:r w:rsidRPr="00C1720E">
        <w:rPr>
          <w:noProof w:val="0"/>
          <w:lang w:val="en-US"/>
        </w:rPr>
        <w:t>1.</w:t>
      </w:r>
      <w:r w:rsidR="007D360A" w:rsidRPr="007D360A">
        <w:rPr>
          <w:noProof w:val="0"/>
          <w:lang w:val="sr-Cyrl-RS"/>
        </w:rPr>
        <w:t>Стефан Несторо</w:t>
      </w:r>
      <w:r w:rsidR="0034094C" w:rsidRPr="007D360A">
        <w:rPr>
          <w:noProof w:val="0"/>
          <w:lang w:val="sr-Cyrl-RS"/>
        </w:rPr>
        <w:t>вић</w:t>
      </w:r>
      <w:r w:rsidR="0034094C">
        <w:rPr>
          <w:noProof w:val="0"/>
          <w:lang w:val="sr-Cyrl-RS"/>
        </w:rPr>
        <w:t xml:space="preserve">, </w:t>
      </w:r>
      <w:r w:rsidR="007D360A">
        <w:rPr>
          <w:noProof w:val="0"/>
          <w:lang w:val="sr-Cyrl-RS"/>
        </w:rPr>
        <w:t xml:space="preserve">мастер менаџер безбедности, из </w:t>
      </w:r>
      <w:r w:rsidR="0034094C">
        <w:rPr>
          <w:noProof w:val="0"/>
          <w:lang w:val="sr-Cyrl-RS"/>
        </w:rPr>
        <w:t>Блаца, запослен</w:t>
      </w:r>
      <w:r w:rsidRPr="00C1720E">
        <w:rPr>
          <w:noProof w:val="0"/>
          <w:lang w:val="sr-Cyrl-RS"/>
        </w:rPr>
        <w:t xml:space="preserve"> у Општинској управи општине Блаце на радном ме</w:t>
      </w:r>
      <w:r w:rsidR="0034094C">
        <w:rPr>
          <w:noProof w:val="0"/>
          <w:lang w:val="sr-Cyrl-RS"/>
        </w:rPr>
        <w:t>сту послови планирања одбране, смањења ризика од катастрофа и управљање ванредним ситуацијама и заштите од пожара</w:t>
      </w:r>
      <w:r w:rsidRPr="00C1720E">
        <w:rPr>
          <w:noProof w:val="0"/>
          <w:lang w:val="sr-Cyrl-RS"/>
        </w:rPr>
        <w:t>, са утврђеним з</w:t>
      </w:r>
      <w:r w:rsidR="0034094C">
        <w:rPr>
          <w:noProof w:val="0"/>
          <w:lang w:val="sr-Cyrl-RS"/>
        </w:rPr>
        <w:t>вањем млађи саветник</w:t>
      </w:r>
      <w:r w:rsidRPr="00C1720E">
        <w:rPr>
          <w:noProof w:val="0"/>
          <w:lang w:val="sr-Cyrl-RS"/>
        </w:rPr>
        <w:t>, ОДРЕЂУЈЕ СЕ за лице за заштиту података о личности.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  <w:lang w:val="sr-Cyrl-RS"/>
        </w:rPr>
        <w:tab/>
        <w:t>Контакт подаци лица за заштиту података о личности су</w:t>
      </w:r>
      <w:r w:rsidRPr="00C1720E">
        <w:rPr>
          <w:noProof w:val="0"/>
          <w:lang w:val="en-US"/>
        </w:rPr>
        <w:t>: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en-US"/>
        </w:rPr>
        <w:tab/>
      </w:r>
      <w:r w:rsidRPr="00C1720E">
        <w:rPr>
          <w:noProof w:val="0"/>
          <w:lang w:val="sr-Cyrl-RS"/>
        </w:rPr>
        <w:t>Телефон</w:t>
      </w:r>
      <w:r w:rsidRPr="00C1720E">
        <w:rPr>
          <w:noProof w:val="0"/>
          <w:lang w:val="en-US"/>
        </w:rPr>
        <w:t xml:space="preserve">: </w:t>
      </w:r>
      <w:r w:rsidR="0034094C">
        <w:rPr>
          <w:noProof w:val="0"/>
          <w:lang w:val="sr-Cyrl-RS"/>
        </w:rPr>
        <w:t>065 519 1694</w:t>
      </w:r>
    </w:p>
    <w:p w:rsidR="00C1720E" w:rsidRPr="0034094C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  <w:lang w:val="en-US"/>
        </w:rPr>
        <w:tab/>
      </w:r>
      <w:r w:rsidRPr="00C1720E">
        <w:rPr>
          <w:noProof w:val="0"/>
          <w:lang w:val="sr-Cyrl-RS"/>
        </w:rPr>
        <w:t>Адреса електронске поште</w:t>
      </w:r>
      <w:r w:rsidRPr="00C1720E">
        <w:rPr>
          <w:noProof w:val="0"/>
          <w:lang w:val="en-US"/>
        </w:rPr>
        <w:t>:</w:t>
      </w:r>
      <w:r w:rsidR="0034094C">
        <w:rPr>
          <w:noProof w:val="0"/>
          <w:lang w:val="sr-Cyrl-RS"/>
        </w:rPr>
        <w:t xml:space="preserve"> </w:t>
      </w:r>
      <w:r w:rsidR="0034094C">
        <w:rPr>
          <w:noProof w:val="0"/>
          <w:lang w:val="en-US"/>
        </w:rPr>
        <w:t>Stefan.nestorovic@blace.org.rs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  <w:lang w:val="sr-Cyrl-RS"/>
        </w:rPr>
        <w:tab/>
        <w:t>2. Лице за заштиту података о личности има обавезу да</w:t>
      </w:r>
      <w:r w:rsidRPr="00C1720E">
        <w:rPr>
          <w:noProof w:val="0"/>
          <w:lang w:val="en-US"/>
        </w:rPr>
        <w:t>: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  <w:lang w:val="en-US"/>
        </w:rPr>
        <w:tab/>
        <w:t>-</w:t>
      </w:r>
      <w:r w:rsidRPr="00C1720E">
        <w:rPr>
          <w:noProof w:val="0"/>
          <w:lang w:val="sr-Cyrl-RS"/>
        </w:rPr>
        <w:t>информише и даје мишљење руковаоцу или обрађивачу, као и запосленима у Општинској управи, који врше радње обраде о њиховим законским обавезама у вези са заштитом података о личности</w:t>
      </w:r>
      <w:r w:rsidRPr="00C1720E">
        <w:rPr>
          <w:noProof w:val="0"/>
          <w:lang w:val="en-US"/>
        </w:rPr>
        <w:t>;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  <w:lang w:val="en-US"/>
        </w:rPr>
        <w:tab/>
        <w:t>-</w:t>
      </w:r>
      <w:r w:rsidRPr="00C1720E">
        <w:rPr>
          <w:noProof w:val="0"/>
          <w:lang w:val="sr-Cyrl-RS"/>
        </w:rPr>
        <w:t>прати примену одредби Закона о заштити података о личности, других закона и интерних прописа које примењују руковаоц или обрађивач, а који се односе на заштиту података о личности, укључујући и питања поделе одговорности, подизања свести и обуке запослених у Општинској управи који учествују у радњама обраде, као и контроле</w:t>
      </w:r>
      <w:r w:rsidRPr="00C1720E">
        <w:rPr>
          <w:noProof w:val="0"/>
          <w:lang w:val="en-US"/>
        </w:rPr>
        <w:t>;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  <w:lang w:val="en-US"/>
        </w:rPr>
        <w:tab/>
        <w:t>-</w:t>
      </w:r>
      <w:r w:rsidRPr="00C1720E">
        <w:rPr>
          <w:noProof w:val="0"/>
          <w:lang w:val="sr-Cyrl-RS"/>
        </w:rPr>
        <w:t>даје мишљење, када се то затражи, о процени утицаја обраде и заштиту података о личности и прати поступање по тој процени</w:t>
      </w:r>
      <w:r w:rsidRPr="00C1720E">
        <w:rPr>
          <w:noProof w:val="0"/>
          <w:lang w:val="en-US"/>
        </w:rPr>
        <w:t>;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en-US"/>
        </w:rPr>
        <w:tab/>
      </w:r>
      <w:proofErr w:type="gramStart"/>
      <w:r w:rsidRPr="00C1720E">
        <w:rPr>
          <w:noProof w:val="0"/>
          <w:lang w:val="en-US"/>
        </w:rPr>
        <w:t>-</w:t>
      </w:r>
      <w:r w:rsidRPr="00C1720E">
        <w:rPr>
          <w:noProof w:val="0"/>
          <w:lang w:val="sr-Cyrl-RS"/>
        </w:rPr>
        <w:t>сарађује са Повереником за информације од јавног значаја и заштиту података о личности, представља контакт тачку за сарадњу са Повереником и саветује се са њим у вези са питањима која се односе на обраду, укључујући и обавештавање и прибављање мишљења.</w:t>
      </w:r>
      <w:proofErr w:type="gramEnd"/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  <w:lang w:val="sr-Cyrl-RS"/>
        </w:rPr>
        <w:tab/>
        <w:t>У извршавању својих обавеза, лице за заштиту података о личности</w:t>
      </w:r>
      <w:r w:rsidRPr="00C1720E">
        <w:rPr>
          <w:noProof w:val="0"/>
          <w:lang w:val="en-US"/>
        </w:rPr>
        <w:t>: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  <w:lang w:val="en-US"/>
        </w:rPr>
        <w:tab/>
        <w:t>-</w:t>
      </w:r>
      <w:r w:rsidRPr="00C1720E">
        <w:rPr>
          <w:noProof w:val="0"/>
          <w:lang w:val="sr-Cyrl-RS"/>
        </w:rPr>
        <w:t>непосредно одговара начелнику Општинске управе, као руководиоцу руковаоца и обрађивача података</w:t>
      </w:r>
      <w:r w:rsidRPr="00C1720E">
        <w:rPr>
          <w:noProof w:val="0"/>
          <w:lang w:val="en-US"/>
        </w:rPr>
        <w:t>;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  <w:lang w:val="en-US"/>
        </w:rPr>
        <w:tab/>
      </w:r>
      <w:r w:rsidRPr="00C1720E">
        <w:rPr>
          <w:noProof w:val="0"/>
          <w:lang w:val="sr-Cyrl-RS"/>
        </w:rPr>
        <w:t>-дужно је да посебно води рачуна о ризику који се односи на радње обраде, узимајући у обзир природу, обим, околности и сврху обраде</w:t>
      </w:r>
      <w:r w:rsidRPr="00C1720E">
        <w:rPr>
          <w:noProof w:val="0"/>
          <w:lang w:val="en-US"/>
        </w:rPr>
        <w:t>;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en-US"/>
        </w:rPr>
        <w:tab/>
      </w:r>
      <w:proofErr w:type="gramStart"/>
      <w:r w:rsidRPr="00C1720E">
        <w:rPr>
          <w:noProof w:val="0"/>
          <w:lang w:val="en-US"/>
        </w:rPr>
        <w:t>-</w:t>
      </w:r>
      <w:r w:rsidRPr="00C1720E">
        <w:rPr>
          <w:noProof w:val="0"/>
          <w:lang w:val="sr-Cyrl-RS"/>
        </w:rPr>
        <w:t>дужно је да чува тајност, односно поверљивост података до којих дође у извршавању обавеза.</w:t>
      </w:r>
      <w:proofErr w:type="gramEnd"/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ab/>
        <w:t>3. За извршавање његових обавеза, руковалац и обрађивач ће благовремено и на одговарајући начин укључити лице за заштиту података о личности у све послове, који се односе на заштиту података о личности.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ab/>
        <w:t>-Лицу за заштиту података о личности ће бити обезбеђена неопходна средства за извршавање ових обавеза, приступ подацима о личности и радњама обраде, као и његово стручно усавршавање.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ab/>
        <w:t>4. Лице за заштиту података о личности је независно у извршавању његових обавеза.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ab/>
        <w:t>5. Контакт податке лица за заштиту података о личности Општинска управа општине Блаце ће објавити на званичној интернет страници  општине Блаце и доставити их Поверенику за информације од јавног значаја и заштиту података о личности.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lastRenderedPageBreak/>
        <w:tab/>
        <w:t>6. Даном доношења овог Решења престаје да важи Решење Општинске управе општине Блаце, број</w:t>
      </w:r>
      <w:r w:rsidRPr="00C1720E">
        <w:rPr>
          <w:noProof w:val="0"/>
          <w:lang w:val="en-US"/>
        </w:rPr>
        <w:t xml:space="preserve">: II-02-2504/19 </w:t>
      </w:r>
      <w:r w:rsidRPr="00C1720E">
        <w:rPr>
          <w:noProof w:val="0"/>
          <w:lang w:val="sr-Cyrl-RS"/>
        </w:rPr>
        <w:t>од 18.12.2019. године.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ab/>
        <w:t>7. Решење објавити у „Службеном листу општине Блаце“ и на Огласној табли Општинске управе општине Блаце.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center"/>
        <w:rPr>
          <w:noProof w:val="0"/>
          <w:lang w:val="sr-Cyrl-RS"/>
        </w:rPr>
      </w:pPr>
      <w:r w:rsidRPr="00C1720E">
        <w:rPr>
          <w:noProof w:val="0"/>
          <w:lang w:val="sr-Cyrl-RS"/>
        </w:rPr>
        <w:t xml:space="preserve">О б р а з л о ж е њ е 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ab/>
        <w:t>Одредбама члана 56. став 2. тачка 1</w:t>
      </w:r>
      <w:r w:rsidRPr="00C1720E">
        <w:rPr>
          <w:noProof w:val="0"/>
          <w:lang w:val="en-US"/>
        </w:rPr>
        <w:t xml:space="preserve">) </w:t>
      </w:r>
      <w:r w:rsidRPr="00C1720E">
        <w:rPr>
          <w:noProof w:val="0"/>
          <w:lang w:val="sr-Cyrl-RS"/>
        </w:rPr>
        <w:t xml:space="preserve">Закона о заштити података о личности </w:t>
      </w:r>
      <w:r w:rsidRPr="00C1720E">
        <w:rPr>
          <w:noProof w:val="0"/>
          <w:lang w:val="en-US"/>
        </w:rPr>
        <w:t>(</w:t>
      </w:r>
      <w:r w:rsidRPr="00C1720E">
        <w:rPr>
          <w:noProof w:val="0"/>
          <w:lang w:val="sr-Cyrl-RS"/>
        </w:rPr>
        <w:t>„Службени гласник РС“, бр. 87/2018</w:t>
      </w:r>
      <w:r w:rsidRPr="00C1720E">
        <w:rPr>
          <w:noProof w:val="0"/>
          <w:lang w:val="en-US"/>
        </w:rPr>
        <w:t>)</w:t>
      </w:r>
      <w:r w:rsidRPr="00C1720E">
        <w:rPr>
          <w:noProof w:val="0"/>
          <w:lang w:val="sr-Cyrl-RS"/>
        </w:rPr>
        <w:t>, између осталог прописано је да су руковалац и обрађивач дужни да одреде лице за заштиту података о личности ако се обрада врши од стране органа власти, док је чланом 57. истог Закона између осталог прописано, да су руковалац и обрађивач дужни да благовремено и на одговарајући начин уључе лице за заштиту података о личности у све послове који се односе на заштиту података о личности, да омогуће лицу за заштиту података о личности извршавање обавеза из члана 58. Закона на тај начин што му обезбеђују неопходна средства за извршавање ових обавеза, приступ подацима о личности и радњама обраде, као и његово стручно усавршавање, да обезбеде независност лица за заштиту података о личности у извршавању његових обавеза, да не могу казнити лице за заштиту података о личности, нити раскинути радни однос, односно уговор са њим због извршавања обавеза из члана 58. Закона.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rFonts w:ascii="Times New Roman CYR" w:hAnsi="Times New Roman CYR" w:cs="Times New Roman CYR"/>
          <w:noProof w:val="0"/>
          <w:lang w:val="sr-Cyrl-RS"/>
        </w:rPr>
      </w:pPr>
      <w:r w:rsidRPr="00C1720E">
        <w:rPr>
          <w:noProof w:val="0"/>
          <w:lang w:val="sr-Cyrl-RS"/>
        </w:rPr>
        <w:tab/>
        <w:t xml:space="preserve">На основу изложеног, а у складу са </w:t>
      </w:r>
      <w:r w:rsidRPr="00C1720E">
        <w:rPr>
          <w:noProof w:val="0"/>
          <w:color w:val="2C363A"/>
          <w:shd w:val="clear" w:color="auto" w:fill="FFFFFF"/>
          <w:lang w:val="sr-Cyrl-RS"/>
        </w:rPr>
        <w:t xml:space="preserve">чланом </w:t>
      </w:r>
      <w:r w:rsidRPr="00C1720E">
        <w:rPr>
          <w:noProof w:val="0"/>
          <w:color w:val="2C363A"/>
          <w:shd w:val="clear" w:color="auto" w:fill="FFFFFF"/>
          <w:lang w:val="sr-Latn-RS"/>
        </w:rPr>
        <w:t xml:space="preserve">4. </w:t>
      </w:r>
      <w:r w:rsidRPr="00C1720E">
        <w:rPr>
          <w:noProof w:val="0"/>
          <w:color w:val="2C363A"/>
          <w:shd w:val="clear" w:color="auto" w:fill="FFFFFF"/>
          <w:lang w:val="sr-Cyrl-RS"/>
        </w:rPr>
        <w:t>став 8.</w:t>
      </w:r>
      <w:r w:rsidRPr="00C1720E">
        <w:rPr>
          <w:noProof w:val="0"/>
        </w:rPr>
        <w:t xml:space="preserve"> </w:t>
      </w:r>
      <w:proofErr w:type="spellStart"/>
      <w:proofErr w:type="gramStart"/>
      <w:r w:rsidRPr="00C1720E">
        <w:rPr>
          <w:noProof w:val="0"/>
          <w:lang w:val="en-US"/>
        </w:rPr>
        <w:t>Закона</w:t>
      </w:r>
      <w:proofErr w:type="spellEnd"/>
      <w:r w:rsidRPr="00C1720E">
        <w:rPr>
          <w:noProof w:val="0"/>
          <w:lang w:val="en-US"/>
        </w:rPr>
        <w:t xml:space="preserve"> о </w:t>
      </w:r>
      <w:proofErr w:type="spellStart"/>
      <w:r w:rsidRPr="00C1720E">
        <w:rPr>
          <w:noProof w:val="0"/>
          <w:lang w:val="en-US"/>
        </w:rPr>
        <w:t>запосленима</w:t>
      </w:r>
      <w:proofErr w:type="spellEnd"/>
      <w:r w:rsidRPr="00C1720E">
        <w:rPr>
          <w:noProof w:val="0"/>
          <w:lang w:val="en-US"/>
        </w:rPr>
        <w:t xml:space="preserve"> у а</w:t>
      </w:r>
      <w:r w:rsidRPr="00C1720E">
        <w:rPr>
          <w:noProof w:val="0"/>
          <w:lang w:val="sr-Cyrl-RS"/>
        </w:rPr>
        <w:t>у</w:t>
      </w:r>
      <w:proofErr w:type="spellStart"/>
      <w:r w:rsidRPr="00C1720E">
        <w:rPr>
          <w:noProof w:val="0"/>
          <w:lang w:val="en-US"/>
        </w:rPr>
        <w:t>тономним</w:t>
      </w:r>
      <w:proofErr w:type="spellEnd"/>
      <w:r w:rsidRPr="00C1720E">
        <w:rPr>
          <w:noProof w:val="0"/>
          <w:lang w:val="en-US"/>
        </w:rPr>
        <w:t xml:space="preserve"> </w:t>
      </w:r>
      <w:proofErr w:type="spellStart"/>
      <w:r w:rsidRPr="00C1720E">
        <w:rPr>
          <w:noProof w:val="0"/>
          <w:lang w:val="en-US"/>
        </w:rPr>
        <w:t>покрајинама</w:t>
      </w:r>
      <w:proofErr w:type="spellEnd"/>
      <w:r w:rsidRPr="00C1720E">
        <w:rPr>
          <w:noProof w:val="0"/>
          <w:lang w:val="en-US"/>
        </w:rPr>
        <w:t xml:space="preserve"> и </w:t>
      </w:r>
      <w:proofErr w:type="spellStart"/>
      <w:r w:rsidRPr="00C1720E">
        <w:rPr>
          <w:noProof w:val="0"/>
          <w:lang w:val="en-US"/>
        </w:rPr>
        <w:t>јединицама</w:t>
      </w:r>
      <w:proofErr w:type="spellEnd"/>
      <w:r w:rsidRPr="00C1720E">
        <w:rPr>
          <w:noProof w:val="0"/>
          <w:lang w:val="en-US"/>
        </w:rPr>
        <w:t xml:space="preserve"> </w:t>
      </w:r>
      <w:proofErr w:type="spellStart"/>
      <w:r w:rsidRPr="00C1720E">
        <w:rPr>
          <w:noProof w:val="0"/>
          <w:lang w:val="en-US"/>
        </w:rPr>
        <w:t>локалне</w:t>
      </w:r>
      <w:proofErr w:type="spellEnd"/>
      <w:r w:rsidRPr="00C1720E">
        <w:rPr>
          <w:noProof w:val="0"/>
          <w:lang w:val="en-US"/>
        </w:rPr>
        <w:t xml:space="preserve"> </w:t>
      </w:r>
      <w:proofErr w:type="spellStart"/>
      <w:r w:rsidRPr="00C1720E">
        <w:rPr>
          <w:noProof w:val="0"/>
          <w:lang w:val="en-US"/>
        </w:rPr>
        <w:t>самоуправе</w:t>
      </w:r>
      <w:proofErr w:type="spellEnd"/>
      <w:r w:rsidRPr="00C1720E">
        <w:rPr>
          <w:noProof w:val="0"/>
          <w:lang w:val="en-US"/>
        </w:rPr>
        <w:t>,</w:t>
      </w:r>
      <w:r w:rsidRPr="00C1720E">
        <w:rPr>
          <w:noProof w:val="0"/>
          <w:lang w:val="sr-Cyrl-RS"/>
        </w:rPr>
        <w:t xml:space="preserve"> чланом 56.</w:t>
      </w:r>
      <w:proofErr w:type="gramEnd"/>
      <w:r w:rsidRPr="00C1720E">
        <w:rPr>
          <w:noProof w:val="0"/>
          <w:lang w:val="sr-Cyrl-RS"/>
        </w:rPr>
        <w:t xml:space="preserve"> став 2. тачка 1. Закона о заштити података о личности, </w:t>
      </w:r>
      <w:r w:rsidRPr="00C1720E">
        <w:rPr>
          <w:noProof w:val="0"/>
          <w:color w:val="2C363A"/>
          <w:shd w:val="clear" w:color="auto" w:fill="FFFFFF"/>
          <w:lang w:val="sr-Cyrl-RS"/>
        </w:rPr>
        <w:t xml:space="preserve">чланом </w:t>
      </w:r>
      <w:r w:rsidRPr="00C1720E">
        <w:rPr>
          <w:noProof w:val="0"/>
        </w:rPr>
        <w:t>52. став 1. тачка 5</w:t>
      </w:r>
      <w:r w:rsidRPr="00C1720E">
        <w:rPr>
          <w:noProof w:val="0"/>
          <w:lang w:val="en-US"/>
        </w:rPr>
        <w:t>)</w:t>
      </w:r>
      <w:r w:rsidRPr="00C1720E">
        <w:rPr>
          <w:noProof w:val="0"/>
          <w:lang w:val="sr-Cyrl-RS"/>
        </w:rPr>
        <w:t xml:space="preserve"> </w:t>
      </w:r>
      <w:r w:rsidRPr="00C1720E">
        <w:rPr>
          <w:noProof w:val="0"/>
        </w:rPr>
        <w:t xml:space="preserve">Закона о локалној </w:t>
      </w:r>
      <w:r w:rsidRPr="00C1720E">
        <w:rPr>
          <w:noProof w:val="0"/>
          <w:lang w:val="ru-RU"/>
        </w:rPr>
        <w:t xml:space="preserve">самоуправи, </w:t>
      </w:r>
      <w:r w:rsidRPr="00C1720E">
        <w:rPr>
          <w:noProof w:val="0"/>
        </w:rPr>
        <w:t>чланом 84. став 1. тачка 6</w:t>
      </w:r>
      <w:r w:rsidRPr="00C1720E">
        <w:rPr>
          <w:noProof w:val="0"/>
          <w:lang w:val="en-US"/>
        </w:rPr>
        <w:t>)</w:t>
      </w:r>
      <w:r w:rsidRPr="00C1720E">
        <w:rPr>
          <w:noProof w:val="0"/>
        </w:rPr>
        <w:t xml:space="preserve"> Статута </w:t>
      </w:r>
      <w:r w:rsidRPr="00C1720E">
        <w:rPr>
          <w:noProof w:val="0"/>
          <w:lang w:val="sr-Cyrl-RS"/>
        </w:rPr>
        <w:t>о</w:t>
      </w:r>
      <w:r w:rsidRPr="00C1720E">
        <w:rPr>
          <w:noProof w:val="0"/>
        </w:rPr>
        <w:t xml:space="preserve">пштине Блаце и </w:t>
      </w:r>
      <w:r w:rsidRPr="00C1720E">
        <w:rPr>
          <w:rFonts w:ascii="Times New Roman CYR" w:hAnsi="Times New Roman CYR" w:cs="Times New Roman CYR"/>
          <w:noProof w:val="0"/>
        </w:rPr>
        <w:t xml:space="preserve">чланом 7. став 1. тачка </w:t>
      </w:r>
      <w:r w:rsidRPr="00C1720E">
        <w:rPr>
          <w:rFonts w:ascii="Times New Roman CYR" w:hAnsi="Times New Roman CYR" w:cs="Times New Roman CYR"/>
          <w:noProof w:val="0"/>
          <w:lang w:val="en-US"/>
        </w:rPr>
        <w:t>6</w:t>
      </w:r>
      <w:r w:rsidRPr="00C1720E">
        <w:rPr>
          <w:rFonts w:eastAsia="Calibri"/>
          <w:noProof w:val="0"/>
          <w:lang w:val="en-US"/>
        </w:rPr>
        <w:t xml:space="preserve">) </w:t>
      </w:r>
      <w:r w:rsidRPr="00C1720E">
        <w:rPr>
          <w:rFonts w:ascii="Times New Roman CYR" w:hAnsi="Times New Roman CYR" w:cs="Times New Roman CYR"/>
          <w:noProof w:val="0"/>
        </w:rPr>
        <w:t xml:space="preserve"> </w:t>
      </w:r>
      <w:r w:rsidRPr="00C1720E">
        <w:rPr>
          <w:rFonts w:ascii="Times New Roman CYR" w:hAnsi="Times New Roman CYR" w:cs="Times New Roman CYR"/>
          <w:noProof w:val="0"/>
          <w:lang w:val="sr-Cyrl-RS"/>
        </w:rPr>
        <w:t>Одлуке о Општинској управи општине Блаце, донето је решење као у изреци.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rFonts w:ascii="Times New Roman CYR" w:hAnsi="Times New Roman CYR" w:cs="Times New Roman CYR"/>
          <w:noProof w:val="0"/>
          <w:lang w:val="sr-Cyrl-RS"/>
        </w:rPr>
        <w:tab/>
        <w:t>Правна поука</w:t>
      </w:r>
      <w:r w:rsidRPr="00C1720E">
        <w:rPr>
          <w:rFonts w:ascii="Times New Roman CYR" w:hAnsi="Times New Roman CYR" w:cs="Times New Roman CYR"/>
          <w:noProof w:val="0"/>
          <w:lang w:val="en-US"/>
        </w:rPr>
        <w:t xml:space="preserve">: </w:t>
      </w:r>
      <w:r w:rsidRPr="00C1720E">
        <w:rPr>
          <w:rFonts w:ascii="Times New Roman CYR" w:hAnsi="Times New Roman CYR" w:cs="Times New Roman CYR"/>
          <w:noProof w:val="0"/>
          <w:lang w:val="sr-Cyrl-RS"/>
        </w:rPr>
        <w:t>Против овог решења именовани може изјавити жалбу Жалбеној комисији општине Блаце, у року од осам дана од дана пријема решења.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</w:p>
    <w:p w:rsidR="00C1720E" w:rsidRPr="00C1720E" w:rsidRDefault="00C1720E" w:rsidP="00C1720E">
      <w:pPr>
        <w:widowControl/>
        <w:autoSpaceDE/>
        <w:autoSpaceDN/>
        <w:adjustRightInd/>
        <w:ind w:firstLine="720"/>
        <w:jc w:val="both"/>
        <w:rPr>
          <w:noProof w:val="0"/>
          <w:lang w:val="sr-Cyrl-RS"/>
        </w:rPr>
      </w:pPr>
      <w:r w:rsidRPr="00C1720E">
        <w:rPr>
          <w:noProof w:val="0"/>
        </w:rPr>
        <w:t xml:space="preserve">Број: </w:t>
      </w:r>
      <w:r w:rsidRPr="00C1720E">
        <w:rPr>
          <w:noProof w:val="0"/>
          <w:lang w:val="sr-Latn-CS"/>
        </w:rPr>
        <w:t>II</w:t>
      </w:r>
      <w:r w:rsidRPr="00C1720E">
        <w:rPr>
          <w:noProof w:val="0"/>
          <w:lang w:val="en-US"/>
        </w:rPr>
        <w:t>I</w:t>
      </w:r>
      <w:r w:rsidR="00344B92">
        <w:rPr>
          <w:noProof w:val="0"/>
        </w:rPr>
        <w:t>-02-22</w:t>
      </w:r>
      <w:r w:rsidR="00344B92">
        <w:rPr>
          <w:noProof w:val="0"/>
          <w:lang w:val="sr-Cyrl-RS"/>
        </w:rPr>
        <w:t>46</w:t>
      </w:r>
      <w:r w:rsidRPr="00C1720E">
        <w:rPr>
          <w:noProof w:val="0"/>
        </w:rPr>
        <w:t>/</w:t>
      </w:r>
      <w:r w:rsidRPr="00C1720E">
        <w:rPr>
          <w:noProof w:val="0"/>
          <w:lang w:val="sr-Cyrl-RS"/>
        </w:rPr>
        <w:t>2024</w:t>
      </w:r>
    </w:p>
    <w:p w:rsidR="00C1720E" w:rsidRPr="00C1720E" w:rsidRDefault="00C1720E" w:rsidP="00C1720E">
      <w:pPr>
        <w:widowControl/>
        <w:autoSpaceDE/>
        <w:autoSpaceDN/>
        <w:adjustRightInd/>
        <w:ind w:firstLine="720"/>
        <w:jc w:val="both"/>
        <w:rPr>
          <w:noProof w:val="0"/>
        </w:rPr>
      </w:pPr>
      <w:r w:rsidRPr="00C1720E">
        <w:rPr>
          <w:noProof w:val="0"/>
        </w:rPr>
        <w:t>У Блацу,</w:t>
      </w:r>
      <w:r w:rsidR="00344B92">
        <w:rPr>
          <w:noProof w:val="0"/>
          <w:lang w:val="sr-Cyrl-RS"/>
        </w:rPr>
        <w:t xml:space="preserve"> 19</w:t>
      </w:r>
      <w:r w:rsidRPr="00C1720E">
        <w:rPr>
          <w:noProof w:val="0"/>
          <w:lang w:val="sr-Cyrl-RS"/>
        </w:rPr>
        <w:t>. септембра 2024.</w:t>
      </w:r>
      <w:r w:rsidRPr="00C1720E">
        <w:rPr>
          <w:noProof w:val="0"/>
        </w:rPr>
        <w:t xml:space="preserve"> године </w:t>
      </w:r>
    </w:p>
    <w:p w:rsidR="00C1720E" w:rsidRPr="00C1720E" w:rsidRDefault="00C1720E" w:rsidP="00C1720E">
      <w:pPr>
        <w:widowControl/>
        <w:autoSpaceDE/>
        <w:autoSpaceDN/>
        <w:adjustRightInd/>
        <w:ind w:firstLine="720"/>
        <w:jc w:val="both"/>
        <w:rPr>
          <w:noProof w:val="0"/>
        </w:rPr>
      </w:pPr>
      <w:r w:rsidRPr="00C1720E">
        <w:rPr>
          <w:noProof w:val="0"/>
        </w:rPr>
        <w:t xml:space="preserve"> </w:t>
      </w:r>
    </w:p>
    <w:p w:rsidR="00C1720E" w:rsidRPr="00C1720E" w:rsidRDefault="00C1720E" w:rsidP="00C1720E">
      <w:pPr>
        <w:widowControl/>
        <w:autoSpaceDE/>
        <w:autoSpaceDN/>
        <w:adjustRightInd/>
        <w:ind w:firstLine="720"/>
        <w:jc w:val="both"/>
        <w:rPr>
          <w:noProof w:val="0"/>
        </w:rPr>
      </w:pPr>
    </w:p>
    <w:p w:rsidR="00C1720E" w:rsidRPr="00C1720E" w:rsidRDefault="00C1720E" w:rsidP="00C1720E">
      <w:pPr>
        <w:widowControl/>
        <w:tabs>
          <w:tab w:val="left" w:pos="180"/>
        </w:tabs>
        <w:autoSpaceDE/>
        <w:autoSpaceDN/>
        <w:adjustRightInd/>
        <w:jc w:val="center"/>
        <w:rPr>
          <w:noProof w:val="0"/>
          <w:lang w:val="sr-Cyrl-RS"/>
        </w:rPr>
      </w:pPr>
      <w:r w:rsidRPr="00C1720E">
        <w:rPr>
          <w:noProof w:val="0"/>
          <w:lang w:val="sr-Cyrl-RS"/>
        </w:rPr>
        <w:t>ОПШТИНСКА УПРАВА ОПШТИНЕ БЛАЦЕ</w:t>
      </w:r>
    </w:p>
    <w:p w:rsidR="00C1720E" w:rsidRPr="00C1720E" w:rsidRDefault="00C1720E" w:rsidP="00C1720E">
      <w:pPr>
        <w:widowControl/>
        <w:tabs>
          <w:tab w:val="left" w:pos="180"/>
        </w:tabs>
        <w:autoSpaceDE/>
        <w:autoSpaceDN/>
        <w:adjustRightInd/>
        <w:jc w:val="both"/>
        <w:rPr>
          <w:noProof w:val="0"/>
          <w:lang w:val="sr-Cyrl-RS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 xml:space="preserve">Обрада:                                                                                  </w:t>
      </w:r>
      <w:r w:rsidRPr="00C1720E">
        <w:rPr>
          <w:noProof w:val="0"/>
        </w:rPr>
        <w:t xml:space="preserve"> </w:t>
      </w:r>
      <w:r w:rsidRPr="00C1720E">
        <w:rPr>
          <w:noProof w:val="0"/>
          <w:lang w:val="sr-Cyrl-RS"/>
        </w:rPr>
        <w:t xml:space="preserve"> </w:t>
      </w:r>
      <w:r w:rsidRPr="00C1720E">
        <w:rPr>
          <w:noProof w:val="0"/>
        </w:rPr>
        <w:t xml:space="preserve"> </w:t>
      </w:r>
      <w:r w:rsidRPr="00C1720E">
        <w:rPr>
          <w:noProof w:val="0"/>
          <w:lang w:val="sr-Cyrl-RS"/>
        </w:rPr>
        <w:tab/>
        <w:t xml:space="preserve">             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>самостални саветник</w:t>
      </w:r>
      <w:r w:rsidRPr="00C1720E">
        <w:rPr>
          <w:noProof w:val="0"/>
          <w:lang w:val="sr-Cyrl-RS"/>
        </w:rPr>
        <w:tab/>
      </w:r>
      <w:r w:rsidRPr="00C1720E">
        <w:rPr>
          <w:noProof w:val="0"/>
          <w:lang w:val="sr-Cyrl-RS"/>
        </w:rPr>
        <w:tab/>
      </w:r>
      <w:r w:rsidRPr="00C1720E">
        <w:rPr>
          <w:noProof w:val="0"/>
          <w:lang w:val="sr-Cyrl-RS"/>
        </w:rPr>
        <w:tab/>
        <w:t xml:space="preserve">                                                      НАЧЕЛНИК          </w:t>
      </w:r>
      <w:r w:rsidRPr="00C1720E">
        <w:rPr>
          <w:noProof w:val="0"/>
          <w:lang w:val="sr-Cyrl-RS"/>
        </w:rPr>
        <w:tab/>
        <w:t xml:space="preserve">                    </w:t>
      </w:r>
      <w:r w:rsidRPr="00C1720E">
        <w:rPr>
          <w:noProof w:val="0"/>
        </w:rPr>
        <w:t xml:space="preserve">                                                                  </w:t>
      </w:r>
      <w:r w:rsidRPr="00C1720E">
        <w:rPr>
          <w:noProof w:val="0"/>
          <w:lang w:val="sr-Cyrl-RS"/>
        </w:rPr>
        <w:t xml:space="preserve">                             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 xml:space="preserve">Драгана Раденковић </w:t>
      </w:r>
      <w:r w:rsidR="00063161">
        <w:rPr>
          <w:noProof w:val="0"/>
          <w:lang w:val="sr-Cyrl-RS"/>
        </w:rPr>
        <w:t>с.р.</w:t>
      </w:r>
      <w:r w:rsidRPr="00C1720E">
        <w:rPr>
          <w:noProof w:val="0"/>
          <w:lang w:val="sr-Cyrl-RS"/>
        </w:rPr>
        <w:t xml:space="preserve">                                                              Александра Николић</w:t>
      </w:r>
      <w:r w:rsidR="00063161">
        <w:rPr>
          <w:noProof w:val="0"/>
          <w:lang w:val="sr-Cyrl-RS"/>
        </w:rPr>
        <w:t xml:space="preserve"> с.р.</w:t>
      </w:r>
      <w:bookmarkStart w:id="0" w:name="_GoBack"/>
      <w:bookmarkEnd w:id="0"/>
      <w:r w:rsidRPr="00C1720E">
        <w:rPr>
          <w:noProof w:val="0"/>
          <w:lang w:val="sr-Cyrl-RS"/>
        </w:rPr>
        <w:t xml:space="preserve">                                                                                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</w:rPr>
      </w:pPr>
      <w:r w:rsidRPr="00C1720E">
        <w:rPr>
          <w:noProof w:val="0"/>
        </w:rPr>
        <w:t xml:space="preserve">                                  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</w:rPr>
      </w:pP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en-US"/>
        </w:rPr>
      </w:pPr>
      <w:r w:rsidRPr="00C1720E">
        <w:rPr>
          <w:noProof w:val="0"/>
        </w:rPr>
        <w:t>Решење доставити</w:t>
      </w:r>
      <w:r w:rsidRPr="00C1720E">
        <w:rPr>
          <w:noProof w:val="0"/>
          <w:lang w:val="en-US"/>
        </w:rPr>
        <w:t>: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en-US"/>
        </w:rPr>
        <w:t>-</w:t>
      </w:r>
      <w:r w:rsidR="00731C50">
        <w:rPr>
          <w:noProof w:val="0"/>
          <w:lang w:val="sr-Cyrl-RS"/>
        </w:rPr>
        <w:t>Стефану Несторовићу</w:t>
      </w:r>
      <w:r w:rsidRPr="00C1720E">
        <w:rPr>
          <w:noProof w:val="0"/>
          <w:lang w:val="sr-Cyrl-RS"/>
        </w:rPr>
        <w:t>,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>-Поверенику за информације од јавног значаја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>и заштиту података о личности,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lang w:val="sr-Cyrl-RS"/>
        </w:rPr>
      </w:pPr>
      <w:r w:rsidRPr="00C1720E">
        <w:rPr>
          <w:noProof w:val="0"/>
          <w:lang w:val="sr-Cyrl-RS"/>
        </w:rPr>
        <w:t>-</w:t>
      </w:r>
      <w:r w:rsidR="0051142C">
        <w:rPr>
          <w:noProof w:val="0"/>
          <w:lang w:val="sr-Cyrl-RS"/>
        </w:rPr>
        <w:t>У д</w:t>
      </w:r>
      <w:r w:rsidRPr="00C1720E">
        <w:rPr>
          <w:noProof w:val="0"/>
          <w:lang w:val="sr-Cyrl-RS"/>
        </w:rPr>
        <w:t>осије, и</w:t>
      </w:r>
    </w:p>
    <w:p w:rsidR="00C1720E" w:rsidRPr="00C1720E" w:rsidRDefault="00C1720E" w:rsidP="00C1720E">
      <w:pPr>
        <w:widowControl/>
        <w:autoSpaceDE/>
        <w:autoSpaceDN/>
        <w:adjustRightInd/>
        <w:jc w:val="both"/>
        <w:rPr>
          <w:noProof w:val="0"/>
          <w:sz w:val="22"/>
          <w:szCs w:val="22"/>
          <w:lang w:val="sr-Cyrl-RS"/>
        </w:rPr>
      </w:pPr>
      <w:r w:rsidRPr="00C1720E">
        <w:rPr>
          <w:noProof w:val="0"/>
          <w:lang w:val="sr-Cyrl-RS"/>
        </w:rPr>
        <w:t>-Архиви.</w:t>
      </w:r>
      <w:r w:rsidRPr="00C1720E">
        <w:rPr>
          <w:noProof w:val="0"/>
        </w:rPr>
        <w:t xml:space="preserve">                 </w:t>
      </w:r>
      <w:r w:rsidRPr="00C1720E">
        <w:rPr>
          <w:noProof w:val="0"/>
          <w:lang w:val="sr-Cyrl-RS"/>
        </w:rPr>
        <w:t xml:space="preserve">  </w:t>
      </w:r>
      <w:r w:rsidRPr="00C1720E">
        <w:rPr>
          <w:noProof w:val="0"/>
        </w:rPr>
        <w:t xml:space="preserve">     </w:t>
      </w:r>
      <w:r w:rsidRPr="00C1720E">
        <w:rPr>
          <w:noProof w:val="0"/>
          <w:lang w:val="sr-Cyrl-RS"/>
        </w:rPr>
        <w:t xml:space="preserve">  </w:t>
      </w:r>
      <w:r w:rsidRPr="00C1720E">
        <w:rPr>
          <w:noProof w:val="0"/>
          <w:lang w:val="en"/>
        </w:rPr>
        <w:t xml:space="preserve">                     </w:t>
      </w:r>
    </w:p>
    <w:p w:rsidR="009216DF" w:rsidRPr="00C1720E" w:rsidRDefault="009216DF" w:rsidP="00C1720E"/>
    <w:sectPr w:rsidR="009216DF" w:rsidRPr="00C1720E" w:rsidSect="006E1C37">
      <w:pgSz w:w="11907" w:h="16840" w:code="9"/>
      <w:pgMar w:top="851" w:right="927" w:bottom="81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CYR">
    <w:altName w:val="Times New Roman"/>
    <w:charset w:val="00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878"/>
    <w:multiLevelType w:val="hybridMultilevel"/>
    <w:tmpl w:val="DB96B7BC"/>
    <w:lvl w:ilvl="0" w:tplc="260E43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C859A4"/>
    <w:multiLevelType w:val="multilevel"/>
    <w:tmpl w:val="ADB81D30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  <w:sz w:val="23"/>
        <w:szCs w:val="23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sz w:val="23"/>
        <w:szCs w:val="23"/>
      </w:rPr>
    </w:lvl>
    <w:lvl w:ilvl="2">
      <w:start w:val="1"/>
      <w:numFmt w:val="decimal"/>
      <w:isLgl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72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7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7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657"/>
    <w:rsid w:val="00013815"/>
    <w:rsid w:val="00016A0A"/>
    <w:rsid w:val="0002210F"/>
    <w:rsid w:val="00031983"/>
    <w:rsid w:val="000338F4"/>
    <w:rsid w:val="000433CB"/>
    <w:rsid w:val="0005006D"/>
    <w:rsid w:val="00061DA6"/>
    <w:rsid w:val="00063161"/>
    <w:rsid w:val="00130915"/>
    <w:rsid w:val="001512AB"/>
    <w:rsid w:val="00161CC6"/>
    <w:rsid w:val="00196625"/>
    <w:rsid w:val="00196E53"/>
    <w:rsid w:val="001B38D3"/>
    <w:rsid w:val="00201568"/>
    <w:rsid w:val="002133C8"/>
    <w:rsid w:val="00234BD3"/>
    <w:rsid w:val="00240852"/>
    <w:rsid w:val="002421D1"/>
    <w:rsid w:val="0025065C"/>
    <w:rsid w:val="002746E6"/>
    <w:rsid w:val="00291C68"/>
    <w:rsid w:val="00292928"/>
    <w:rsid w:val="002B263B"/>
    <w:rsid w:val="002D6B2A"/>
    <w:rsid w:val="002E532F"/>
    <w:rsid w:val="002F6824"/>
    <w:rsid w:val="0034094C"/>
    <w:rsid w:val="00344B92"/>
    <w:rsid w:val="00352256"/>
    <w:rsid w:val="00387E21"/>
    <w:rsid w:val="00393AEE"/>
    <w:rsid w:val="00394BFC"/>
    <w:rsid w:val="003A4CF2"/>
    <w:rsid w:val="003B5691"/>
    <w:rsid w:val="003B7657"/>
    <w:rsid w:val="003D68E1"/>
    <w:rsid w:val="003D7456"/>
    <w:rsid w:val="003F44B3"/>
    <w:rsid w:val="00426530"/>
    <w:rsid w:val="00443710"/>
    <w:rsid w:val="00461D12"/>
    <w:rsid w:val="00463060"/>
    <w:rsid w:val="0048355E"/>
    <w:rsid w:val="004A3D2F"/>
    <w:rsid w:val="004D271F"/>
    <w:rsid w:val="004E22DB"/>
    <w:rsid w:val="0051142C"/>
    <w:rsid w:val="00562CDA"/>
    <w:rsid w:val="00564468"/>
    <w:rsid w:val="00581A64"/>
    <w:rsid w:val="005A4A20"/>
    <w:rsid w:val="005B6C7D"/>
    <w:rsid w:val="005C1B55"/>
    <w:rsid w:val="005E7310"/>
    <w:rsid w:val="00613F0C"/>
    <w:rsid w:val="00633425"/>
    <w:rsid w:val="006357AA"/>
    <w:rsid w:val="0064035D"/>
    <w:rsid w:val="00667371"/>
    <w:rsid w:val="006715AC"/>
    <w:rsid w:val="0067641A"/>
    <w:rsid w:val="00676678"/>
    <w:rsid w:val="0068503D"/>
    <w:rsid w:val="00687CD6"/>
    <w:rsid w:val="006931A4"/>
    <w:rsid w:val="006A2CF4"/>
    <w:rsid w:val="006B0D54"/>
    <w:rsid w:val="006B1FE0"/>
    <w:rsid w:val="006B7935"/>
    <w:rsid w:val="006D658E"/>
    <w:rsid w:val="006F5F58"/>
    <w:rsid w:val="00705607"/>
    <w:rsid w:val="00706A84"/>
    <w:rsid w:val="00731C50"/>
    <w:rsid w:val="0078300A"/>
    <w:rsid w:val="007A52E6"/>
    <w:rsid w:val="007B315B"/>
    <w:rsid w:val="007D360A"/>
    <w:rsid w:val="0082357F"/>
    <w:rsid w:val="0082686C"/>
    <w:rsid w:val="00831745"/>
    <w:rsid w:val="00853202"/>
    <w:rsid w:val="00854A13"/>
    <w:rsid w:val="0086436C"/>
    <w:rsid w:val="00870FE6"/>
    <w:rsid w:val="008B5C5A"/>
    <w:rsid w:val="008F4ECA"/>
    <w:rsid w:val="009216DF"/>
    <w:rsid w:val="009261C8"/>
    <w:rsid w:val="009C6FC9"/>
    <w:rsid w:val="00A0319E"/>
    <w:rsid w:val="00A05D3C"/>
    <w:rsid w:val="00A174D2"/>
    <w:rsid w:val="00A2311F"/>
    <w:rsid w:val="00A47027"/>
    <w:rsid w:val="00A64447"/>
    <w:rsid w:val="00A853FD"/>
    <w:rsid w:val="00AB1C2D"/>
    <w:rsid w:val="00AC5E11"/>
    <w:rsid w:val="00AE73C2"/>
    <w:rsid w:val="00AF2D53"/>
    <w:rsid w:val="00AF508F"/>
    <w:rsid w:val="00B20D16"/>
    <w:rsid w:val="00B37107"/>
    <w:rsid w:val="00B40CD9"/>
    <w:rsid w:val="00B443CB"/>
    <w:rsid w:val="00BA2DD8"/>
    <w:rsid w:val="00BC30DC"/>
    <w:rsid w:val="00BC5AB4"/>
    <w:rsid w:val="00BD7446"/>
    <w:rsid w:val="00BE387B"/>
    <w:rsid w:val="00BF0C9B"/>
    <w:rsid w:val="00C05462"/>
    <w:rsid w:val="00C1720E"/>
    <w:rsid w:val="00C302C7"/>
    <w:rsid w:val="00C4124B"/>
    <w:rsid w:val="00C416C0"/>
    <w:rsid w:val="00C43C5A"/>
    <w:rsid w:val="00C52D4E"/>
    <w:rsid w:val="00C55A07"/>
    <w:rsid w:val="00C92ACC"/>
    <w:rsid w:val="00C9315D"/>
    <w:rsid w:val="00CB2557"/>
    <w:rsid w:val="00CC2EBA"/>
    <w:rsid w:val="00CE01E8"/>
    <w:rsid w:val="00CE7814"/>
    <w:rsid w:val="00D07824"/>
    <w:rsid w:val="00D24D3F"/>
    <w:rsid w:val="00D83B60"/>
    <w:rsid w:val="00D87962"/>
    <w:rsid w:val="00DA0F2C"/>
    <w:rsid w:val="00DB30C3"/>
    <w:rsid w:val="00DB42D2"/>
    <w:rsid w:val="00DD0C5F"/>
    <w:rsid w:val="00E076F7"/>
    <w:rsid w:val="00E257CB"/>
    <w:rsid w:val="00E340A9"/>
    <w:rsid w:val="00E34A3E"/>
    <w:rsid w:val="00E63847"/>
    <w:rsid w:val="00E748B2"/>
    <w:rsid w:val="00E74A29"/>
    <w:rsid w:val="00E875C6"/>
    <w:rsid w:val="00E922EC"/>
    <w:rsid w:val="00E9300D"/>
    <w:rsid w:val="00ED20FB"/>
    <w:rsid w:val="00F56720"/>
    <w:rsid w:val="00F83383"/>
    <w:rsid w:val="00FD2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Heading1">
    <w:name w:val="heading 1"/>
    <w:basedOn w:val="Normal"/>
    <w:link w:val="Heading1Char"/>
    <w:qFormat/>
    <w:rsid w:val="003B7657"/>
    <w:pPr>
      <w:ind w:left="3995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4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CharChar">
    <w:name w:val="Char4 Char Char"/>
    <w:basedOn w:val="Normal"/>
    <w:semiHidden/>
    <w:rsid w:val="003B7657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B7657"/>
    <w:rPr>
      <w:rFonts w:ascii="Times New Roman" w:eastAsia="Times New Roman" w:hAnsi="Times New Roman" w:cs="Times New Roman"/>
    </w:rPr>
  </w:style>
  <w:style w:type="paragraph" w:customStyle="1" w:styleId="Normal1">
    <w:name w:val="Normal1"/>
    <w:basedOn w:val="Normal"/>
    <w:rsid w:val="0024085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3">
    <w:name w:val="Char4 Char Char3"/>
    <w:basedOn w:val="Normal"/>
    <w:semiHidden/>
    <w:rsid w:val="00240852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C30D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2">
    <w:name w:val="Char4 Char Char2"/>
    <w:basedOn w:val="Normal"/>
    <w:semiHidden/>
    <w:rsid w:val="00BC30DC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421D1"/>
  </w:style>
  <w:style w:type="paragraph" w:styleId="BalloonText">
    <w:name w:val="Balloon Text"/>
    <w:basedOn w:val="Normal"/>
    <w:link w:val="BalloonTextChar"/>
    <w:uiPriority w:val="99"/>
    <w:semiHidden/>
    <w:unhideWhenUsed/>
    <w:rsid w:val="0024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D1"/>
    <w:rPr>
      <w:rFonts w:ascii="Tahoma" w:hAnsi="Tahoma" w:cs="Tahoma"/>
      <w:sz w:val="16"/>
      <w:szCs w:val="16"/>
    </w:rPr>
  </w:style>
  <w:style w:type="paragraph" w:customStyle="1" w:styleId="Normal3">
    <w:name w:val="Normal3"/>
    <w:basedOn w:val="Normal"/>
    <w:rsid w:val="002746E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1">
    <w:name w:val="Char4 Char Char1"/>
    <w:basedOn w:val="Normal"/>
    <w:semiHidden/>
    <w:rsid w:val="00581A64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B7935"/>
    <w:pPr>
      <w:ind w:left="15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B7935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">
    <w:name w:val="TEKST"/>
    <w:basedOn w:val="Normal"/>
    <w:rsid w:val="00196625"/>
    <w:pPr>
      <w:widowControl/>
      <w:autoSpaceDE/>
      <w:autoSpaceDN/>
      <w:adjustRightInd/>
      <w:spacing w:before="120" w:after="120"/>
      <w:ind w:firstLine="851"/>
      <w:jc w:val="both"/>
    </w:pPr>
    <w:rPr>
      <w:rFonts w:eastAsia="MS ??"/>
      <w:color w:val="000000"/>
      <w:szCs w:val="26"/>
      <w:lang w:val="en-US"/>
    </w:rPr>
  </w:style>
  <w:style w:type="character" w:styleId="Emphasis">
    <w:name w:val="Emphasis"/>
    <w:qFormat/>
    <w:rsid w:val="001B38D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44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sr-Cyrl-CS"/>
    </w:rPr>
  </w:style>
  <w:style w:type="character" w:styleId="Hyperlink">
    <w:name w:val="Hyperlink"/>
    <w:rsid w:val="00BD7446"/>
    <w:rPr>
      <w:color w:val="0000FF"/>
      <w:u w:val="single"/>
    </w:rPr>
  </w:style>
  <w:style w:type="paragraph" w:customStyle="1" w:styleId="Default">
    <w:name w:val="Default"/>
    <w:rsid w:val="00C43C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A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Cyrl-CS"/>
    </w:rPr>
  </w:style>
  <w:style w:type="paragraph" w:styleId="Heading1">
    <w:name w:val="heading 1"/>
    <w:basedOn w:val="Normal"/>
    <w:link w:val="Heading1Char"/>
    <w:qFormat/>
    <w:rsid w:val="003B7657"/>
    <w:pPr>
      <w:ind w:left="3995"/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4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4CharChar">
    <w:name w:val="Char4 Char Char"/>
    <w:basedOn w:val="Normal"/>
    <w:semiHidden/>
    <w:rsid w:val="003B7657"/>
    <w:pPr>
      <w:spacing w:after="160" w:line="240" w:lineRule="exact"/>
    </w:pPr>
    <w:rPr>
      <w:rFonts w:ascii="Tahoma" w:hAnsi="Tahoma"/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3B7657"/>
    <w:rPr>
      <w:rFonts w:ascii="Times New Roman" w:eastAsia="Times New Roman" w:hAnsi="Times New Roman" w:cs="Times New Roman"/>
    </w:rPr>
  </w:style>
  <w:style w:type="paragraph" w:customStyle="1" w:styleId="Normal1">
    <w:name w:val="Normal1"/>
    <w:basedOn w:val="Normal"/>
    <w:rsid w:val="00240852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3">
    <w:name w:val="Char4 Char Char3"/>
    <w:basedOn w:val="Normal"/>
    <w:semiHidden/>
    <w:rsid w:val="00240852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Normal2">
    <w:name w:val="Normal2"/>
    <w:basedOn w:val="Normal"/>
    <w:rsid w:val="00BC30DC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2">
    <w:name w:val="Char4 Char Char2"/>
    <w:basedOn w:val="Normal"/>
    <w:semiHidden/>
    <w:rsid w:val="00BC30DC"/>
    <w:pPr>
      <w:spacing w:after="160" w:line="240" w:lineRule="exact"/>
    </w:pPr>
    <w:rPr>
      <w:rFonts w:ascii="Tahoma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2421D1"/>
  </w:style>
  <w:style w:type="paragraph" w:styleId="BalloonText">
    <w:name w:val="Balloon Text"/>
    <w:basedOn w:val="Normal"/>
    <w:link w:val="BalloonTextChar"/>
    <w:uiPriority w:val="99"/>
    <w:semiHidden/>
    <w:unhideWhenUsed/>
    <w:rsid w:val="0024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1D1"/>
    <w:rPr>
      <w:rFonts w:ascii="Tahoma" w:hAnsi="Tahoma" w:cs="Tahoma"/>
      <w:sz w:val="16"/>
      <w:szCs w:val="16"/>
    </w:rPr>
  </w:style>
  <w:style w:type="paragraph" w:customStyle="1" w:styleId="Normal3">
    <w:name w:val="Normal3"/>
    <w:basedOn w:val="Normal"/>
    <w:rsid w:val="002746E6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Char4CharChar1">
    <w:name w:val="Char4 Char Char1"/>
    <w:basedOn w:val="Normal"/>
    <w:semiHidden/>
    <w:rsid w:val="00581A64"/>
    <w:pPr>
      <w:widowControl/>
      <w:autoSpaceDE/>
      <w:autoSpaceDN/>
      <w:adjustRightInd/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6B7935"/>
    <w:pPr>
      <w:ind w:left="156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6B7935"/>
    <w:rPr>
      <w:rFonts w:ascii="Times New Roman" w:eastAsia="Times New Roman" w:hAnsi="Times New Roman" w:cs="Times New Roman"/>
      <w:sz w:val="20"/>
      <w:szCs w:val="20"/>
    </w:rPr>
  </w:style>
  <w:style w:type="paragraph" w:customStyle="1" w:styleId="TEKST">
    <w:name w:val="TEKST"/>
    <w:basedOn w:val="Normal"/>
    <w:rsid w:val="00196625"/>
    <w:pPr>
      <w:widowControl/>
      <w:autoSpaceDE/>
      <w:autoSpaceDN/>
      <w:adjustRightInd/>
      <w:spacing w:before="120" w:after="120"/>
      <w:ind w:firstLine="851"/>
      <w:jc w:val="both"/>
    </w:pPr>
    <w:rPr>
      <w:rFonts w:eastAsia="MS ??"/>
      <w:color w:val="000000"/>
      <w:szCs w:val="26"/>
      <w:lang w:val="en-US"/>
    </w:rPr>
  </w:style>
  <w:style w:type="character" w:styleId="Emphasis">
    <w:name w:val="Emphasis"/>
    <w:qFormat/>
    <w:rsid w:val="001B38D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446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  <w:lang w:val="sr-Cyrl-CS"/>
    </w:rPr>
  </w:style>
  <w:style w:type="character" w:styleId="Hyperlink">
    <w:name w:val="Hyperlink"/>
    <w:rsid w:val="00BD7446"/>
    <w:rPr>
      <w:color w:val="0000FF"/>
      <w:u w:val="single"/>
    </w:rPr>
  </w:style>
  <w:style w:type="paragraph" w:customStyle="1" w:styleId="Default">
    <w:name w:val="Default"/>
    <w:rsid w:val="00C43C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0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</dc:creator>
  <cp:lastModifiedBy>Dragana</cp:lastModifiedBy>
  <cp:revision>2</cp:revision>
  <cp:lastPrinted>2024-09-20T05:34:00Z</cp:lastPrinted>
  <dcterms:created xsi:type="dcterms:W3CDTF">2024-09-20T05:37:00Z</dcterms:created>
  <dcterms:modified xsi:type="dcterms:W3CDTF">2024-09-20T05:37:00Z</dcterms:modified>
</cp:coreProperties>
</file>