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B1" w:rsidRPr="005F7998" w:rsidRDefault="00384CD8" w:rsidP="00C202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ДОДАТНИ УСЛОВИ </w:t>
      </w:r>
      <w:r w:rsidR="00C202B1" w:rsidRPr="00994BED">
        <w:rPr>
          <w:rFonts w:ascii="Times New Roman" w:hAnsi="Times New Roman" w:cs="Times New Roman"/>
          <w:sz w:val="24"/>
          <w:szCs w:val="24"/>
        </w:rPr>
        <w:t xml:space="preserve">ЗА НАБАВКУ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УСЛУГЕ</w:t>
      </w:r>
    </w:p>
    <w:p w:rsidR="00773F86" w:rsidRPr="0022762E" w:rsidRDefault="00C202B1" w:rsidP="005F7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94BED">
        <w:rPr>
          <w:rFonts w:ascii="Times New Roman" w:hAnsi="Times New Roman" w:cs="Times New Roman"/>
          <w:sz w:val="24"/>
          <w:szCs w:val="24"/>
        </w:rPr>
        <w:t xml:space="preserve"> </w:t>
      </w:r>
      <w:r w:rsidR="00F62EA6">
        <w:rPr>
          <w:rFonts w:ascii="Times New Roman" w:hAnsi="Times New Roman" w:cs="Times New Roman"/>
          <w:sz w:val="24"/>
          <w:szCs w:val="24"/>
          <w:lang w:val="sr-Cyrl-RS"/>
        </w:rPr>
        <w:t xml:space="preserve">ТЕХНИЧКА КОНТРОЛА ПРОЈЕКТА ЗА ГРАЂЕВИНСКУ ДОЗВОЛУ </w:t>
      </w:r>
      <w:r w:rsidRPr="00994BED">
        <w:rPr>
          <w:rFonts w:ascii="Times New Roman" w:hAnsi="Times New Roman" w:cs="Times New Roman"/>
          <w:sz w:val="24"/>
          <w:szCs w:val="24"/>
        </w:rPr>
        <w:t xml:space="preserve"> </w:t>
      </w:r>
      <w:r w:rsidR="00994BED" w:rsidRPr="00994BED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994BED" w:rsidRPr="00994BED">
        <w:rPr>
          <w:rFonts w:ascii="Times New Roman" w:hAnsi="Times New Roman" w:cs="Times New Roman"/>
          <w:sz w:val="24"/>
          <w:szCs w:val="24"/>
          <w:lang w:val="sr-Cyrl-RS"/>
        </w:rPr>
        <w:t xml:space="preserve">ГРАДЊУ 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 xml:space="preserve">ПУ </w:t>
      </w:r>
      <w:r w:rsidR="005524B4">
        <w:rPr>
          <w:rFonts w:ascii="Times New Roman" w:hAnsi="Times New Roman" w:cs="Times New Roman"/>
          <w:sz w:val="24"/>
          <w:szCs w:val="24"/>
          <w:lang w:val="sr-Cyrl-RS"/>
        </w:rPr>
        <w:t>''НА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>ША РАДОСТ</w:t>
      </w:r>
      <w:r w:rsidR="005524B4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5F79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E7A74" w:rsidRDefault="005E7A74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1.ПРОФЕСИОНАЛНА ДЕЛАТНОСТ:</w:t>
      </w:r>
    </w:p>
    <w:p w:rsidR="00D92386" w:rsidRDefault="00D92386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3B6239" w:rsidRPr="00764ABF" w:rsidRDefault="006C2442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2.ФИНАНСИЈСКИ И ЕКОНОМСКИ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Нема посебних захтева.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3.ТЕХНИЧКИ И СТРУЧНИ КАПАЦИТЕТ</w:t>
      </w: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8B116D" w:rsidRPr="008B116D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Потребно је да понуђач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запослене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раднике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(у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радном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односу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ангажоване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уговором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) 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са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квалификацијама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потребним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за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извршење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посла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и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то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sr-Cyrl-RS" w:eastAsia="ar-SA"/>
        </w:rPr>
        <w:t>:</w:t>
      </w:r>
    </w:p>
    <w:p w:rsidR="008B116D" w:rsidRPr="00764ABF" w:rsidRDefault="008B116D" w:rsidP="008B116D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lang w:val="sr-Cyrl-RS" w:eastAsia="ar-SA"/>
        </w:rPr>
      </w:pP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архитекту за стручну области архитектура, ознака лиценце АП 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2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 (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300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 xml:space="preserve">, </w:t>
      </w:r>
      <w:r w:rsidR="001F7379" w:rsidRPr="00764ABF">
        <w:rPr>
          <w:rFonts w:ascii="Times New Roman" w:eastAsia="Calibri" w:hAnsi="Times New Roman" w:cs="Times New Roman"/>
          <w:bCs/>
          <w:lang w:val="sr-Cyrl-CS"/>
        </w:rPr>
        <w:t xml:space="preserve">301 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односно одговар</w:t>
      </w:r>
      <w:r w:rsidR="0076795B">
        <w:rPr>
          <w:rFonts w:ascii="Times New Roman" w:eastAsia="Calibri" w:hAnsi="Times New Roman" w:cs="Times New Roman"/>
          <w:bCs/>
          <w:lang w:val="sr-Cyrl-CS"/>
        </w:rPr>
        <w:t>а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BD597A" w:rsidRPr="00764ABF" w:rsidRDefault="00042730" w:rsidP="00BD597A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 xml:space="preserve">-лиценцираног инжењера за израду техничке документације за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ужу 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стручну област 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грађевинске конструкције</w:t>
      </w:r>
      <w:r w:rsidRPr="00764ABF">
        <w:rPr>
          <w:rFonts w:ascii="Times New Roman" w:eastAsia="Calibri" w:hAnsi="Times New Roman" w:cs="Times New Roman"/>
          <w:bCs/>
          <w:lang w:val="sr-Cyrl-CS"/>
        </w:rPr>
        <w:t>, ознака лиценце ГП 04-0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1</w:t>
      </w:r>
      <w:r w:rsidRPr="00764ABF">
        <w:rPr>
          <w:rFonts w:ascii="Times New Roman" w:eastAsia="Calibri" w:hAnsi="Times New Roman" w:cs="Times New Roman"/>
          <w:bCs/>
          <w:lang w:val="sr-Cyrl-CS"/>
        </w:rPr>
        <w:t xml:space="preserve"> 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310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BD597A" w:rsidRPr="00764ABF">
        <w:rPr>
          <w:rFonts w:ascii="Times New Roman" w:eastAsia="Calibri" w:hAnsi="Times New Roman" w:cs="Times New Roman"/>
          <w:bCs/>
          <w:lang w:val="sr-Cyrl-CS"/>
        </w:rPr>
        <w:t>)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 xml:space="preserve"> или ужу стручну област организација и технологија грађења и управљање пројектима у грађевинарству , ознака лиценце ГП 04-04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317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="00E81A12"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електротехничко инжењерство, ужу стручну област електроенерг</w:t>
      </w:r>
      <w:r w:rsidR="00F62EA6">
        <w:rPr>
          <w:rFonts w:ascii="Times New Roman" w:eastAsia="Calibri" w:hAnsi="Times New Roman" w:cs="Times New Roman"/>
          <w:bCs/>
          <w:lang w:val="sr-Cyrl-CS"/>
        </w:rPr>
        <w:t>е</w:t>
      </w:r>
      <w:r w:rsidRPr="00764ABF">
        <w:rPr>
          <w:rFonts w:ascii="Times New Roman" w:eastAsia="Calibri" w:hAnsi="Times New Roman" w:cs="Times New Roman"/>
          <w:bCs/>
          <w:lang w:val="sr-Cyrl-CS"/>
        </w:rPr>
        <w:t>тске инсталације,  ознака лиценце ЕП 05-01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350 односно одговарајућ</w:t>
      </w:r>
      <w:r w:rsidR="00A42204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Pr="00764ABF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електротехничко инжењерство, ужу стручну област електроника и телекомуникације,  ознака лиценце ЕП 05-03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>претходна ознака лиценце 353 односно одговарајућ</w:t>
      </w:r>
      <w:r w:rsidR="00A42204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042730" w:rsidRDefault="00042730" w:rsidP="00042730">
      <w:pPr>
        <w:rPr>
          <w:rFonts w:ascii="Times New Roman" w:eastAsia="Calibri" w:hAnsi="Times New Roman" w:cs="Times New Roman"/>
          <w:bCs/>
          <w:lang w:val="sr-Cyrl-CS"/>
        </w:rPr>
      </w:pPr>
      <w:r w:rsidRPr="00764ABF">
        <w:rPr>
          <w:rFonts w:ascii="Times New Roman" w:eastAsia="Calibri" w:hAnsi="Times New Roman" w:cs="Times New Roman"/>
          <w:bCs/>
          <w:lang w:val="sr-Cyrl-CS"/>
        </w:rPr>
        <w:t>-лиценцираног инжењера за израду техничке документације за стручну област машинско инжењерство, ужу стручну област термотехника, термоенергетика и процесна техника,  ознака лиценце МП 06-01 (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претходна ознака лиценце 330 </w:t>
      </w:r>
      <w:r w:rsidR="0076795B">
        <w:rPr>
          <w:rFonts w:ascii="Times New Roman" w:eastAsia="Calibri" w:hAnsi="Times New Roman" w:cs="Times New Roman"/>
          <w:bCs/>
          <w:lang w:val="sr-Cyrl-CS"/>
        </w:rPr>
        <w:t>,</w:t>
      </w:r>
      <w:r w:rsidR="00DB2676" w:rsidRPr="00764ABF">
        <w:rPr>
          <w:rFonts w:ascii="Times New Roman" w:eastAsia="Calibri" w:hAnsi="Times New Roman" w:cs="Times New Roman"/>
          <w:bCs/>
          <w:lang w:val="sr-Cyrl-CS"/>
        </w:rPr>
        <w:t xml:space="preserve"> 336 односно одговарајућ</w:t>
      </w:r>
      <w:r w:rsidR="00D72693" w:rsidRPr="00764ABF">
        <w:rPr>
          <w:rFonts w:ascii="Times New Roman" w:eastAsia="Calibri" w:hAnsi="Times New Roman" w:cs="Times New Roman"/>
          <w:bCs/>
          <w:lang w:val="sr-Cyrl-CS"/>
        </w:rPr>
        <w:t>а</w:t>
      </w:r>
      <w:r w:rsidRPr="00764ABF">
        <w:rPr>
          <w:rFonts w:ascii="Times New Roman" w:eastAsia="Calibri" w:hAnsi="Times New Roman" w:cs="Times New Roman"/>
          <w:bCs/>
          <w:lang w:val="sr-Cyrl-CS"/>
        </w:rPr>
        <w:t>)</w:t>
      </w:r>
    </w:p>
    <w:p w:rsidR="008B116D" w:rsidRPr="00C43B4F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kern w:val="1"/>
          <w:lang w:eastAsia="ar-SA"/>
        </w:rPr>
      </w:pPr>
      <w:proofErr w:type="spellStart"/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>Доказ</w:t>
      </w:r>
      <w:proofErr w:type="spellEnd"/>
      <w:r w:rsidRPr="008B116D">
        <w:rPr>
          <w:rFonts w:ascii="Times New Roman" w:eastAsia="Arial Unicode MS" w:hAnsi="Times New Roman" w:cs="Times New Roman"/>
          <w:b/>
          <w:bCs/>
          <w:kern w:val="1"/>
          <w:lang w:val="sr-Cyrl-RS" w:eastAsia="ar-SA"/>
        </w:rPr>
        <w:t>и</w:t>
      </w:r>
      <w:r w:rsidRPr="008B116D">
        <w:rPr>
          <w:rFonts w:ascii="Times New Roman" w:eastAsia="Arial Unicode MS" w:hAnsi="Times New Roman" w:cs="Times New Roman"/>
          <w:b/>
          <w:bCs/>
          <w:kern w:val="1"/>
          <w:lang w:val="en-US" w:eastAsia="ar-SA"/>
        </w:rPr>
        <w:t xml:space="preserve">: </w:t>
      </w:r>
    </w:p>
    <w:p w:rsidR="00BF1C61" w:rsidRDefault="008B116D" w:rsidP="008B116D">
      <w:pPr>
        <w:suppressAutoHyphens/>
        <w:spacing w:after="0" w:line="100" w:lineRule="atLeast"/>
        <w:rPr>
          <w:rFonts w:ascii="Times New Roman" w:eastAsia="Arial Unicode MS" w:hAnsi="Times New Roman" w:cs="Times New Roman"/>
          <w:kern w:val="1"/>
          <w:lang w:val="sr-Cyrl-RS" w:eastAsia="ar-SA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1.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списак 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запослених која су </w:t>
      </w:r>
      <w:proofErr w:type="gramStart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ангажована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уговор</w:t>
      </w:r>
      <w:proofErr w:type="spellEnd"/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ом</w:t>
      </w:r>
      <w:proofErr w:type="gram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о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раду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proofErr w:type="spell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или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>по другом основу</w:t>
      </w:r>
      <w:r w:rsidR="00BF1C61">
        <w:rPr>
          <w:rFonts w:ascii="Times New Roman" w:eastAsia="Arial Unicode MS" w:hAnsi="Times New Roman" w:cs="Times New Roman"/>
          <w:kern w:val="1"/>
          <w:lang w:val="sr-Cyrl-RS" w:eastAsia="ar-SA"/>
        </w:rPr>
        <w:t>, са навођењем врсте ангажовања и ознаком лиценце</w:t>
      </w:r>
      <w:r w:rsidR="0057529A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запосленог, на меморандуму понуђача, потписан и оверен од стране одговорног лица понуђача</w:t>
      </w:r>
    </w:p>
    <w:p w:rsidR="008B116D" w:rsidRPr="008B116D" w:rsidRDefault="008B116D" w:rsidP="008B116D">
      <w:pPr>
        <w:suppressAutoHyphens/>
        <w:spacing w:after="0" w:line="100" w:lineRule="atLeast"/>
        <w:rPr>
          <w:rFonts w:ascii="Times New Roman" w:eastAsia="Times New Roman" w:hAnsi="Times New Roman" w:cs="Times New Roman"/>
          <w:lang w:val="sr-Cyrl-CS"/>
        </w:rPr>
      </w:pP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2.фотокопија </w:t>
      </w:r>
      <w:proofErr w:type="spellStart"/>
      <w:proofErr w:type="gramStart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>лиценце</w:t>
      </w:r>
      <w:proofErr w:type="spellEnd"/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  <w:r w:rsidR="00055684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</w:t>
      </w:r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>за</w:t>
      </w:r>
      <w:proofErr w:type="gramEnd"/>
      <w:r w:rsidR="00F95906">
        <w:rPr>
          <w:rFonts w:ascii="Times New Roman" w:eastAsia="Arial Unicode MS" w:hAnsi="Times New Roman" w:cs="Times New Roman"/>
          <w:kern w:val="1"/>
          <w:lang w:val="sr-Cyrl-RS" w:eastAsia="ar-SA"/>
        </w:rPr>
        <w:t xml:space="preserve"> све одговорне пројектанте </w:t>
      </w:r>
      <w:r w:rsidRPr="008B116D">
        <w:rPr>
          <w:rFonts w:ascii="Times New Roman" w:eastAsia="Arial Unicode MS" w:hAnsi="Times New Roman" w:cs="Times New Roman"/>
          <w:kern w:val="1"/>
          <w:lang w:val="en-US" w:eastAsia="ar-SA"/>
        </w:rPr>
        <w:t xml:space="preserve"> </w:t>
      </w: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</w:p>
    <w:p w:rsidR="008B116D" w:rsidRPr="008B116D" w:rsidRDefault="008B116D" w:rsidP="008B116D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lang w:val="sr-Cyrl-RS" w:eastAsia="ar-SA"/>
        </w:rPr>
      </w:pPr>
      <w:bookmarkStart w:id="0" w:name="_GoBack"/>
      <w:bookmarkEnd w:id="0"/>
    </w:p>
    <w:sectPr w:rsidR="008B116D" w:rsidRPr="008B116D" w:rsidSect="00E04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3F86"/>
    <w:rsid w:val="0000779A"/>
    <w:rsid w:val="00042730"/>
    <w:rsid w:val="00055684"/>
    <w:rsid w:val="00122235"/>
    <w:rsid w:val="001656F7"/>
    <w:rsid w:val="00166890"/>
    <w:rsid w:val="001A560D"/>
    <w:rsid w:val="001F0625"/>
    <w:rsid w:val="001F7379"/>
    <w:rsid w:val="00204974"/>
    <w:rsid w:val="0022762E"/>
    <w:rsid w:val="002821A5"/>
    <w:rsid w:val="00297BCE"/>
    <w:rsid w:val="002D169F"/>
    <w:rsid w:val="00362C44"/>
    <w:rsid w:val="00384CD8"/>
    <w:rsid w:val="003B6239"/>
    <w:rsid w:val="003F4590"/>
    <w:rsid w:val="00427BF5"/>
    <w:rsid w:val="00442141"/>
    <w:rsid w:val="00456772"/>
    <w:rsid w:val="004B0E27"/>
    <w:rsid w:val="005524B4"/>
    <w:rsid w:val="0057529A"/>
    <w:rsid w:val="005959E1"/>
    <w:rsid w:val="005A289C"/>
    <w:rsid w:val="005A4BF4"/>
    <w:rsid w:val="005E7A74"/>
    <w:rsid w:val="005F7998"/>
    <w:rsid w:val="006330D1"/>
    <w:rsid w:val="00672F98"/>
    <w:rsid w:val="006A6C7D"/>
    <w:rsid w:val="006C2442"/>
    <w:rsid w:val="00761191"/>
    <w:rsid w:val="00764ABF"/>
    <w:rsid w:val="0076795B"/>
    <w:rsid w:val="00773F86"/>
    <w:rsid w:val="007F4A86"/>
    <w:rsid w:val="008325A3"/>
    <w:rsid w:val="008963C6"/>
    <w:rsid w:val="0089767D"/>
    <w:rsid w:val="008B116D"/>
    <w:rsid w:val="008B4E33"/>
    <w:rsid w:val="008D2D38"/>
    <w:rsid w:val="00901B76"/>
    <w:rsid w:val="009201DD"/>
    <w:rsid w:val="00994BED"/>
    <w:rsid w:val="009E73C3"/>
    <w:rsid w:val="009F1C5A"/>
    <w:rsid w:val="009F3CC5"/>
    <w:rsid w:val="00A071AC"/>
    <w:rsid w:val="00A22A77"/>
    <w:rsid w:val="00A42204"/>
    <w:rsid w:val="00A856DA"/>
    <w:rsid w:val="00AA6EAC"/>
    <w:rsid w:val="00AD1989"/>
    <w:rsid w:val="00AE1020"/>
    <w:rsid w:val="00B1541E"/>
    <w:rsid w:val="00B6758A"/>
    <w:rsid w:val="00B7531D"/>
    <w:rsid w:val="00BD2CBF"/>
    <w:rsid w:val="00BD597A"/>
    <w:rsid w:val="00BF1C61"/>
    <w:rsid w:val="00C00665"/>
    <w:rsid w:val="00C17CE8"/>
    <w:rsid w:val="00C202B1"/>
    <w:rsid w:val="00C43B4F"/>
    <w:rsid w:val="00C440FB"/>
    <w:rsid w:val="00C543AE"/>
    <w:rsid w:val="00C6687C"/>
    <w:rsid w:val="00CE33BD"/>
    <w:rsid w:val="00D02491"/>
    <w:rsid w:val="00D06E84"/>
    <w:rsid w:val="00D72693"/>
    <w:rsid w:val="00D92386"/>
    <w:rsid w:val="00DA0DF2"/>
    <w:rsid w:val="00DA5E2B"/>
    <w:rsid w:val="00DB2676"/>
    <w:rsid w:val="00DF466A"/>
    <w:rsid w:val="00E04E16"/>
    <w:rsid w:val="00E46873"/>
    <w:rsid w:val="00E81A12"/>
    <w:rsid w:val="00E8650E"/>
    <w:rsid w:val="00ED0D52"/>
    <w:rsid w:val="00ED192A"/>
    <w:rsid w:val="00ED44B5"/>
    <w:rsid w:val="00F26330"/>
    <w:rsid w:val="00F31093"/>
    <w:rsid w:val="00F62EA6"/>
    <w:rsid w:val="00F95906"/>
    <w:rsid w:val="00FE4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49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AB9F-6D6B-45FE-B95D-831031A3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milena.mrdelic@blace.org.rs</dc:creator>
  <cp:lastModifiedBy>Korisnik</cp:lastModifiedBy>
  <cp:revision>84</cp:revision>
  <dcterms:created xsi:type="dcterms:W3CDTF">2021-04-12T09:03:00Z</dcterms:created>
  <dcterms:modified xsi:type="dcterms:W3CDTF">2024-05-07T12:20:00Z</dcterms:modified>
</cp:coreProperties>
</file>