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B1" w:rsidRDefault="008F48B1" w:rsidP="00647006">
      <w:pPr>
        <w:jc w:val="center"/>
        <w:rPr>
          <w:b/>
          <w:color w:val="auto"/>
          <w:sz w:val="22"/>
          <w:szCs w:val="22"/>
          <w:lang w:val="sr-Latn-RS"/>
        </w:rPr>
      </w:pPr>
    </w:p>
    <w:p w:rsidR="008F48B1" w:rsidRPr="008F48B1" w:rsidRDefault="00A051B3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  <w:lang w:eastAsia="sr-Latn-RS"/>
        </w:rPr>
      </w:pPr>
      <w:r>
        <w:rPr>
          <w:rFonts w:eastAsia="Times New Roman"/>
          <w:b/>
          <w:bCs/>
          <w:color w:val="auto"/>
          <w:kern w:val="0"/>
          <w:sz w:val="22"/>
          <w:szCs w:val="22"/>
          <w:lang w:val="sr-Cyrl-CS" w:eastAsia="sr-Latn-RS"/>
        </w:rPr>
        <w:t>О Б Р А З А Ц     С Т Р У К Т У Р Е   П О Н У Ђ Е Н Е    Ц Е Н Е</w:t>
      </w:r>
    </w:p>
    <w:p w:rsidR="008F48B1" w:rsidRPr="008F48B1" w:rsidRDefault="008F48B1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  <w:lang w:val="sr-Latn-RS" w:eastAsia="sr-Latn-RS"/>
        </w:rPr>
      </w:pPr>
      <w:r w:rsidRPr="008F48B1">
        <w:rPr>
          <w:rFonts w:eastAsia="Times New Roman"/>
          <w:b/>
          <w:color w:val="auto"/>
          <w:kern w:val="0"/>
          <w:lang w:val="sr-Latn-RS" w:eastAsia="sr-Latn-RS"/>
        </w:rPr>
        <w:t>-</w:t>
      </w:r>
      <w:r w:rsidRPr="008F48B1">
        <w:rPr>
          <w:rFonts w:eastAsia="Times New Roman"/>
          <w:b/>
          <w:color w:val="auto"/>
          <w:kern w:val="0"/>
          <w:lang w:val="sr-Cyrl-CS" w:eastAsia="sr-Latn-RS"/>
        </w:rPr>
        <w:t xml:space="preserve">Набавка </w:t>
      </w:r>
      <w:r w:rsidR="00443E0B">
        <w:rPr>
          <w:rFonts w:eastAsia="Times New Roman"/>
          <w:b/>
          <w:color w:val="auto"/>
          <w:kern w:val="0"/>
          <w:lang w:val="sr-Cyrl-CS" w:eastAsia="sr-Latn-RS"/>
        </w:rPr>
        <w:t xml:space="preserve">пакета хране за породице избеглих и </w:t>
      </w:r>
      <w:r w:rsidR="009C6DB4">
        <w:rPr>
          <w:rFonts w:eastAsia="Times New Roman"/>
          <w:b/>
          <w:color w:val="auto"/>
          <w:kern w:val="0"/>
          <w:lang w:val="sr-Cyrl-CS" w:eastAsia="sr-Latn-RS"/>
        </w:rPr>
        <w:t>расељених лица-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40"/>
        <w:gridCol w:w="6136"/>
      </w:tblGrid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Назив понуђача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Седиште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Улица и број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ПИБ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Матични број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број текућег рачуна и назив банке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AD7DA3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</w:pPr>
            <w:r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  <w:t>Лице овлашћено за потписивање уговора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e mail адреса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телефон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</w:tbl>
    <w:p w:rsidR="008F48B1" w:rsidRDefault="008F48B1" w:rsidP="00647006">
      <w:pPr>
        <w:jc w:val="center"/>
        <w:rPr>
          <w:b/>
          <w:color w:val="auto"/>
          <w:sz w:val="22"/>
          <w:szCs w:val="22"/>
          <w:lang w:val="sr-Latn-RS"/>
        </w:rPr>
      </w:pPr>
    </w:p>
    <w:p w:rsidR="008F48B1" w:rsidRPr="008F48B1" w:rsidRDefault="008F48B1" w:rsidP="00647006">
      <w:pPr>
        <w:jc w:val="center"/>
        <w:rPr>
          <w:b/>
          <w:iCs/>
          <w:color w:val="auto"/>
          <w:sz w:val="22"/>
          <w:szCs w:val="22"/>
          <w:lang w:val="sr-Latn-RS"/>
        </w:rPr>
      </w:pPr>
    </w:p>
    <w:p w:rsidR="00647006" w:rsidRPr="00ED5751" w:rsidRDefault="00647006" w:rsidP="00647006">
      <w:pPr>
        <w:jc w:val="both"/>
        <w:rPr>
          <w:b/>
          <w:i/>
          <w:iCs/>
          <w:color w:val="auto"/>
          <w:sz w:val="22"/>
          <w:szCs w:val="22"/>
          <w:highlight w:val="red"/>
          <w:lang w:val="sr-Cyrl-RS"/>
        </w:rPr>
      </w:pPr>
    </w:p>
    <w:tbl>
      <w:tblPr>
        <w:tblW w:w="1071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90"/>
        <w:gridCol w:w="1170"/>
        <w:gridCol w:w="993"/>
        <w:gridCol w:w="1417"/>
        <w:gridCol w:w="1820"/>
      </w:tblGrid>
      <w:tr w:rsidR="00647006" w:rsidRPr="00ED5751" w:rsidTr="00AD7DA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Ред.бр.</w:t>
            </w:r>
          </w:p>
        </w:tc>
        <w:tc>
          <w:tcPr>
            <w:tcW w:w="4590" w:type="dxa"/>
            <w:shd w:val="clear" w:color="auto" w:fill="auto"/>
          </w:tcPr>
          <w:p w:rsidR="00647006" w:rsidRPr="008F48B1" w:rsidRDefault="00647006" w:rsidP="008F48B1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Назив </w:t>
            </w:r>
            <w:r w:rsidR="008F48B1">
              <w:rPr>
                <w:b/>
                <w:iCs/>
                <w:color w:val="auto"/>
                <w:sz w:val="22"/>
                <w:szCs w:val="22"/>
                <w:lang w:val="sr-Cyrl-RS"/>
              </w:rPr>
              <w:t>добара</w:t>
            </w:r>
          </w:p>
        </w:tc>
        <w:tc>
          <w:tcPr>
            <w:tcW w:w="117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Јед.</w:t>
            </w:r>
          </w:p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мере</w:t>
            </w:r>
          </w:p>
        </w:tc>
        <w:tc>
          <w:tcPr>
            <w:tcW w:w="993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 Кол.</w:t>
            </w:r>
          </w:p>
        </w:tc>
        <w:tc>
          <w:tcPr>
            <w:tcW w:w="1417" w:type="dxa"/>
            <w:shd w:val="clear" w:color="auto" w:fill="auto"/>
          </w:tcPr>
          <w:p w:rsidR="00647006" w:rsidRPr="00ED5751" w:rsidRDefault="00756CDA" w:rsidP="00756CDA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b/>
                <w:color w:val="auto"/>
                <w:sz w:val="22"/>
                <w:szCs w:val="22"/>
                <w:lang w:val="sr-Cyrl-RS"/>
              </w:rPr>
              <w:t xml:space="preserve">Јединична цена </w:t>
            </w:r>
            <w:proofErr w:type="spellStart"/>
            <w:r w:rsidR="00647006" w:rsidRPr="00ED5751">
              <w:rPr>
                <w:b/>
                <w:color w:val="auto"/>
                <w:sz w:val="22"/>
                <w:szCs w:val="22"/>
              </w:rPr>
              <w:t>без</w:t>
            </w:r>
            <w:proofErr w:type="spellEnd"/>
            <w:r w:rsidR="00647006"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r w:rsidR="00647006"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-а</w:t>
            </w:r>
          </w:p>
        </w:tc>
        <w:tc>
          <w:tcPr>
            <w:tcW w:w="1820" w:type="dxa"/>
          </w:tcPr>
          <w:p w:rsidR="00647006" w:rsidRPr="00ED5751" w:rsidRDefault="00215B7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proofErr w:type="spellStart"/>
            <w:r>
              <w:rPr>
                <w:b/>
                <w:color w:val="auto"/>
                <w:sz w:val="22"/>
                <w:szCs w:val="22"/>
              </w:rPr>
              <w:t>Укупн</w:t>
            </w:r>
            <w:proofErr w:type="spellEnd"/>
            <w:r>
              <w:rPr>
                <w:b/>
                <w:color w:val="auto"/>
                <w:sz w:val="22"/>
                <w:szCs w:val="22"/>
                <w:lang w:val="sr-Cyrl-RS"/>
              </w:rPr>
              <w:t>а цена</w:t>
            </w:r>
            <w:r w:rsidR="00647006"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47006" w:rsidRPr="00ED5751">
              <w:rPr>
                <w:b/>
                <w:color w:val="auto"/>
                <w:sz w:val="22"/>
                <w:szCs w:val="22"/>
              </w:rPr>
              <w:t>без</w:t>
            </w:r>
            <w:proofErr w:type="spellEnd"/>
            <w:r w:rsidR="00647006"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r w:rsidR="00647006"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-а</w:t>
            </w:r>
          </w:p>
        </w:tc>
      </w:tr>
      <w:tr w:rsidR="00647006" w:rsidRPr="00ED5751" w:rsidTr="00AD7DA3">
        <w:trPr>
          <w:trHeight w:val="395"/>
        </w:trPr>
        <w:tc>
          <w:tcPr>
            <w:tcW w:w="720" w:type="dxa"/>
            <w:shd w:val="clear" w:color="auto" w:fill="auto"/>
          </w:tcPr>
          <w:p w:rsidR="00647006" w:rsidRPr="00C85CA7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4590" w:type="dxa"/>
            <w:shd w:val="clear" w:color="auto" w:fill="auto"/>
          </w:tcPr>
          <w:p w:rsidR="00647006" w:rsidRPr="00C85CA7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170" w:type="dxa"/>
            <w:shd w:val="clear" w:color="auto" w:fill="auto"/>
          </w:tcPr>
          <w:p w:rsidR="00647006" w:rsidRPr="00ED5751" w:rsidRDefault="00647006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993" w:type="dxa"/>
            <w:shd w:val="clear" w:color="auto" w:fill="auto"/>
          </w:tcPr>
          <w:p w:rsidR="00647006" w:rsidRPr="00ED5751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647006" w:rsidRPr="00ED5751" w:rsidRDefault="00647006" w:rsidP="00C85CA7">
            <w:pPr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1820" w:type="dxa"/>
          </w:tcPr>
          <w:p w:rsidR="00647006" w:rsidRPr="00ED5751" w:rsidRDefault="00647006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AD7DA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590" w:type="dxa"/>
            <w:shd w:val="clear" w:color="auto" w:fill="auto"/>
          </w:tcPr>
          <w:p w:rsidR="007A6152" w:rsidRDefault="007A6152" w:rsidP="00371AE0">
            <w:pPr>
              <w:suppressAutoHyphens w:val="0"/>
              <w:spacing w:line="240" w:lineRule="auto"/>
              <w:rPr>
                <w:rFonts w:eastAsia="Calibri"/>
                <w:b/>
                <w:color w:val="auto"/>
                <w:kern w:val="0"/>
                <w:sz w:val="22"/>
                <w:szCs w:val="22"/>
                <w:lang w:val="sr-Latn-RS" w:eastAsia="en-US"/>
              </w:rPr>
            </w:pPr>
          </w:p>
          <w:p w:rsidR="00C85CA7" w:rsidRPr="00642DEF" w:rsidRDefault="00642DEF" w:rsidP="00642DEF">
            <w:pPr>
              <w:suppressAutoHyphens w:val="0"/>
              <w:spacing w:line="276" w:lineRule="auto"/>
              <w:jc w:val="both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 xml:space="preserve">Брашно 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(</w:t>
            </w: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1кг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)</w:t>
            </w:r>
          </w:p>
        </w:tc>
        <w:tc>
          <w:tcPr>
            <w:tcW w:w="1170" w:type="dxa"/>
            <w:shd w:val="clear" w:color="auto" w:fill="auto"/>
          </w:tcPr>
          <w:p w:rsidR="00647006" w:rsidRPr="009C5EF2" w:rsidRDefault="009C5EF2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Latn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647006" w:rsidRPr="002602D2" w:rsidRDefault="009C6DB4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7006" w:rsidRPr="00ED5751" w:rsidRDefault="00647006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4590" w:type="dxa"/>
            <w:shd w:val="clear" w:color="auto" w:fill="auto"/>
          </w:tcPr>
          <w:p w:rsidR="00642DEF" w:rsidRPr="00642DEF" w:rsidRDefault="00642DE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Суви квасац (паковање од 6 кесица)</w:t>
            </w:r>
          </w:p>
        </w:tc>
        <w:tc>
          <w:tcPr>
            <w:tcW w:w="1170" w:type="dxa"/>
            <w:shd w:val="clear" w:color="auto" w:fill="auto"/>
          </w:tcPr>
          <w:p w:rsidR="00642DEF" w:rsidRPr="00642DEF" w:rsidRDefault="00642DE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9C6DB4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4590" w:type="dxa"/>
            <w:shd w:val="clear" w:color="auto" w:fill="auto"/>
          </w:tcPr>
          <w:p w:rsidR="00642DEF" w:rsidRPr="00642DEF" w:rsidRDefault="00642DE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Уље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(</w:t>
            </w: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 xml:space="preserve"> 1л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)</w:t>
            </w:r>
          </w:p>
        </w:tc>
        <w:tc>
          <w:tcPr>
            <w:tcW w:w="1170" w:type="dxa"/>
            <w:shd w:val="clear" w:color="auto" w:fill="auto"/>
          </w:tcPr>
          <w:p w:rsidR="00642DEF" w:rsidRPr="00642DEF" w:rsidRDefault="00642DE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литар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9C6DB4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4590" w:type="dxa"/>
            <w:shd w:val="clear" w:color="auto" w:fill="auto"/>
          </w:tcPr>
          <w:p w:rsidR="00642DEF" w:rsidRPr="00642DEF" w:rsidRDefault="00AD7DA3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Пален</w:t>
            </w:r>
            <w:r w:rsidR="00642DEF"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та (500г)</w:t>
            </w:r>
          </w:p>
        </w:tc>
        <w:tc>
          <w:tcPr>
            <w:tcW w:w="1170" w:type="dxa"/>
            <w:shd w:val="clear" w:color="auto" w:fill="auto"/>
          </w:tcPr>
          <w:p w:rsidR="00642DEF" w:rsidRPr="00642DEF" w:rsidRDefault="00642DE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9C6DB4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4590" w:type="dxa"/>
            <w:shd w:val="clear" w:color="auto" w:fill="auto"/>
          </w:tcPr>
          <w:p w:rsidR="00642DEF" w:rsidRPr="00642DEF" w:rsidRDefault="00642DE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Пасуљ (500г)</w:t>
            </w:r>
          </w:p>
        </w:tc>
        <w:tc>
          <w:tcPr>
            <w:tcW w:w="1170" w:type="dxa"/>
            <w:shd w:val="clear" w:color="auto" w:fill="auto"/>
          </w:tcPr>
          <w:p w:rsidR="00642DEF" w:rsidRPr="00642DEF" w:rsidRDefault="00642DE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9C6DB4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4590" w:type="dxa"/>
            <w:shd w:val="clear" w:color="auto" w:fill="auto"/>
          </w:tcPr>
          <w:p w:rsidR="00642DEF" w:rsidRPr="00642DEF" w:rsidRDefault="00642DE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Тестенина (400г)</w:t>
            </w:r>
          </w:p>
        </w:tc>
        <w:tc>
          <w:tcPr>
            <w:tcW w:w="1170" w:type="dxa"/>
            <w:shd w:val="clear" w:color="auto" w:fill="auto"/>
          </w:tcPr>
          <w:p w:rsidR="00642DEF" w:rsidRPr="00642DEF" w:rsidRDefault="00642DE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9C6DB4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7.</w:t>
            </w:r>
          </w:p>
        </w:tc>
        <w:tc>
          <w:tcPr>
            <w:tcW w:w="4590" w:type="dxa"/>
            <w:shd w:val="clear" w:color="auto" w:fill="auto"/>
          </w:tcPr>
          <w:p w:rsidR="00642DEF" w:rsidRPr="00642DEF" w:rsidRDefault="00642DE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Пиринач (500г)</w:t>
            </w:r>
          </w:p>
        </w:tc>
        <w:tc>
          <w:tcPr>
            <w:tcW w:w="1170" w:type="dxa"/>
            <w:shd w:val="clear" w:color="auto" w:fill="auto"/>
          </w:tcPr>
          <w:p w:rsidR="00642DEF" w:rsidRPr="00642DEF" w:rsidRDefault="00642DE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9C6DB4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8.</w:t>
            </w:r>
          </w:p>
        </w:tc>
        <w:tc>
          <w:tcPr>
            <w:tcW w:w="4590" w:type="dxa"/>
            <w:shd w:val="clear" w:color="auto" w:fill="auto"/>
          </w:tcPr>
          <w:p w:rsidR="00642DEF" w:rsidRPr="00642DEF" w:rsidRDefault="00642DE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Дуготрајно млеко 2.8% млечне масти (п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ак</w:t>
            </w: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овање од 1л)</w:t>
            </w:r>
          </w:p>
        </w:tc>
        <w:tc>
          <w:tcPr>
            <w:tcW w:w="1170" w:type="dxa"/>
            <w:shd w:val="clear" w:color="auto" w:fill="auto"/>
          </w:tcPr>
          <w:p w:rsidR="00642DEF" w:rsidRPr="00642DEF" w:rsidRDefault="00642DE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литар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9C6DB4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217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9.</w:t>
            </w:r>
          </w:p>
        </w:tc>
        <w:tc>
          <w:tcPr>
            <w:tcW w:w="4590" w:type="dxa"/>
            <w:shd w:val="clear" w:color="auto" w:fill="auto"/>
          </w:tcPr>
          <w:p w:rsidR="00642DEF" w:rsidRPr="00642DEF" w:rsidRDefault="00642DE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Чоколадно млеко 1% млечне масти (1л)</w:t>
            </w:r>
          </w:p>
        </w:tc>
        <w:tc>
          <w:tcPr>
            <w:tcW w:w="1170" w:type="dxa"/>
            <w:shd w:val="clear" w:color="auto" w:fill="auto"/>
          </w:tcPr>
          <w:p w:rsidR="00642DEF" w:rsidRPr="00642DEF" w:rsidRDefault="00642DE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литар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9C6DB4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10.</w:t>
            </w:r>
          </w:p>
        </w:tc>
        <w:tc>
          <w:tcPr>
            <w:tcW w:w="4590" w:type="dxa"/>
            <w:shd w:val="clear" w:color="auto" w:fill="auto"/>
          </w:tcPr>
          <w:p w:rsidR="00642DEF" w:rsidRPr="00642DEF" w:rsidRDefault="00642DE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Гриз (200г)</w:t>
            </w:r>
          </w:p>
        </w:tc>
        <w:tc>
          <w:tcPr>
            <w:tcW w:w="1170" w:type="dxa"/>
            <w:shd w:val="clear" w:color="auto" w:fill="auto"/>
          </w:tcPr>
          <w:p w:rsidR="00642DEF" w:rsidRPr="00642DEF" w:rsidRDefault="00642DE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9C6DB4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11.</w:t>
            </w:r>
          </w:p>
        </w:tc>
        <w:tc>
          <w:tcPr>
            <w:tcW w:w="4590" w:type="dxa"/>
            <w:shd w:val="clear" w:color="auto" w:fill="auto"/>
          </w:tcPr>
          <w:p w:rsidR="00642DEF" w:rsidRPr="00642DEF" w:rsidRDefault="00642DE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Кувани парадајз (1л)</w:t>
            </w:r>
          </w:p>
        </w:tc>
        <w:tc>
          <w:tcPr>
            <w:tcW w:w="1170" w:type="dxa"/>
            <w:shd w:val="clear" w:color="auto" w:fill="auto"/>
          </w:tcPr>
          <w:p w:rsidR="00642DEF" w:rsidRPr="00642DEF" w:rsidRDefault="00642DE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литар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9C6DB4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12.</w:t>
            </w:r>
          </w:p>
        </w:tc>
        <w:tc>
          <w:tcPr>
            <w:tcW w:w="4590" w:type="dxa"/>
            <w:shd w:val="clear" w:color="auto" w:fill="auto"/>
          </w:tcPr>
          <w:p w:rsidR="00642DEF" w:rsidRPr="00642DEF" w:rsidRDefault="00642DE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Пастеризовано поврће (око 700г)</w:t>
            </w:r>
          </w:p>
        </w:tc>
        <w:tc>
          <w:tcPr>
            <w:tcW w:w="1170" w:type="dxa"/>
            <w:shd w:val="clear" w:color="auto" w:fill="auto"/>
          </w:tcPr>
          <w:p w:rsidR="00642DEF" w:rsidRPr="00642DEF" w:rsidRDefault="00642DE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9C6DB4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13.</w:t>
            </w:r>
          </w:p>
        </w:tc>
        <w:tc>
          <w:tcPr>
            <w:tcW w:w="4590" w:type="dxa"/>
            <w:shd w:val="clear" w:color="auto" w:fill="auto"/>
          </w:tcPr>
          <w:p w:rsidR="00642DEF" w:rsidRPr="00642DEF" w:rsidRDefault="00642DE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Џем/мармелада (700г)</w:t>
            </w:r>
          </w:p>
        </w:tc>
        <w:tc>
          <w:tcPr>
            <w:tcW w:w="1170" w:type="dxa"/>
            <w:shd w:val="clear" w:color="auto" w:fill="auto"/>
          </w:tcPr>
          <w:p w:rsidR="00642DEF" w:rsidRPr="00642DEF" w:rsidRDefault="00642DE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9C6DB4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14.</w:t>
            </w:r>
          </w:p>
        </w:tc>
        <w:tc>
          <w:tcPr>
            <w:tcW w:w="4590" w:type="dxa"/>
            <w:shd w:val="clear" w:color="auto" w:fill="auto"/>
          </w:tcPr>
          <w:p w:rsidR="00642DEF" w:rsidRPr="00642DEF" w:rsidRDefault="00642DE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Туњевина - конзерва</w:t>
            </w:r>
          </w:p>
        </w:tc>
        <w:tc>
          <w:tcPr>
            <w:tcW w:w="1170" w:type="dxa"/>
            <w:shd w:val="clear" w:color="auto" w:fill="auto"/>
          </w:tcPr>
          <w:p w:rsidR="00642DEF" w:rsidRPr="00642DEF" w:rsidRDefault="00642DE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7970C8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6</w:t>
            </w:r>
            <w:r w:rsidR="009C6DB4">
              <w:rPr>
                <w:color w:val="auto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15.</w:t>
            </w:r>
          </w:p>
        </w:tc>
        <w:tc>
          <w:tcPr>
            <w:tcW w:w="4590" w:type="dxa"/>
            <w:shd w:val="clear" w:color="auto" w:fill="auto"/>
          </w:tcPr>
          <w:p w:rsidR="00642DEF" w:rsidRPr="00FA081E" w:rsidRDefault="00FA081E" w:rsidP="00AD7DA3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FA081E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Живинска паштета у зависности од паковања (паковања од 50г, 100г)</w:t>
            </w:r>
          </w:p>
        </w:tc>
        <w:tc>
          <w:tcPr>
            <w:tcW w:w="1170" w:type="dxa"/>
            <w:shd w:val="clear" w:color="auto" w:fill="auto"/>
          </w:tcPr>
          <w:p w:rsidR="00642DEF" w:rsidRPr="00FA081E" w:rsidRDefault="00AD7DA3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9C6DB4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186 од 50 г или 93</w:t>
            </w:r>
            <w:r w:rsidR="00AD7DA3">
              <w:rPr>
                <w:color w:val="auto"/>
                <w:sz w:val="22"/>
                <w:szCs w:val="22"/>
                <w:lang w:val="sr-Cyrl-RS"/>
              </w:rPr>
              <w:t xml:space="preserve"> од 100г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FA081E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16.</w:t>
            </w:r>
          </w:p>
        </w:tc>
        <w:tc>
          <w:tcPr>
            <w:tcW w:w="4590" w:type="dxa"/>
            <w:shd w:val="clear" w:color="auto" w:fill="auto"/>
          </w:tcPr>
          <w:p w:rsidR="00642DEF" w:rsidRPr="00FA081E" w:rsidRDefault="00FA081E" w:rsidP="00AD7DA3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FA081E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 xml:space="preserve">Месни нарезак </w:t>
            </w:r>
          </w:p>
        </w:tc>
        <w:tc>
          <w:tcPr>
            <w:tcW w:w="1170" w:type="dxa"/>
            <w:shd w:val="clear" w:color="auto" w:fill="auto"/>
          </w:tcPr>
          <w:p w:rsidR="00642DEF" w:rsidRPr="00FA081E" w:rsidRDefault="00AD7DA3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9C6DB4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93</w:t>
            </w:r>
            <w:r w:rsidR="00AB0093">
              <w:rPr>
                <w:color w:val="auto"/>
                <w:sz w:val="22"/>
                <w:szCs w:val="22"/>
                <w:lang w:val="sr-Cyrl-RS"/>
              </w:rPr>
              <w:t xml:space="preserve"> од 100г или 62</w:t>
            </w:r>
            <w:r w:rsidR="00AD7DA3">
              <w:rPr>
                <w:color w:val="auto"/>
                <w:sz w:val="22"/>
                <w:szCs w:val="22"/>
                <w:lang w:val="sr-Cyrl-RS"/>
              </w:rPr>
              <w:t xml:space="preserve"> од 150г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FA081E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17.</w:t>
            </w:r>
          </w:p>
        </w:tc>
        <w:tc>
          <w:tcPr>
            <w:tcW w:w="4590" w:type="dxa"/>
            <w:shd w:val="clear" w:color="auto" w:fill="auto"/>
          </w:tcPr>
          <w:p w:rsidR="00642DEF" w:rsidRPr="00AD7DA3" w:rsidRDefault="00AD7DA3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AD7DA3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Сардина конзерва (125</w:t>
            </w:r>
            <w:r w:rsidR="00FA081E" w:rsidRPr="00AD7DA3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г)</w:t>
            </w:r>
          </w:p>
        </w:tc>
        <w:tc>
          <w:tcPr>
            <w:tcW w:w="1170" w:type="dxa"/>
            <w:shd w:val="clear" w:color="auto" w:fill="auto"/>
          </w:tcPr>
          <w:p w:rsidR="00642DEF" w:rsidRPr="00AD7DA3" w:rsidRDefault="00AD7DA3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AB0093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93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FA081E" w:rsidRPr="00ED5751" w:rsidTr="00AD7DA3">
        <w:tc>
          <w:tcPr>
            <w:tcW w:w="720" w:type="dxa"/>
            <w:shd w:val="clear" w:color="auto" w:fill="auto"/>
          </w:tcPr>
          <w:p w:rsidR="00FA081E" w:rsidRDefault="00AD7DA3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18.</w:t>
            </w:r>
          </w:p>
        </w:tc>
        <w:tc>
          <w:tcPr>
            <w:tcW w:w="4590" w:type="dxa"/>
            <w:shd w:val="clear" w:color="auto" w:fill="auto"/>
          </w:tcPr>
          <w:p w:rsidR="00FA081E" w:rsidRPr="00AD7DA3" w:rsidRDefault="00AD7DA3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Ку</w:t>
            </w:r>
            <w:r w:rsidRPr="00AD7DA3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хињска со јодирана (1кг)</w:t>
            </w:r>
          </w:p>
        </w:tc>
        <w:tc>
          <w:tcPr>
            <w:tcW w:w="1170" w:type="dxa"/>
            <w:shd w:val="clear" w:color="auto" w:fill="auto"/>
          </w:tcPr>
          <w:p w:rsidR="00FA081E" w:rsidRPr="00AD7DA3" w:rsidRDefault="00AD7DA3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килограм</w:t>
            </w:r>
          </w:p>
        </w:tc>
        <w:tc>
          <w:tcPr>
            <w:tcW w:w="993" w:type="dxa"/>
            <w:shd w:val="clear" w:color="auto" w:fill="auto"/>
          </w:tcPr>
          <w:p w:rsidR="00FA081E" w:rsidRPr="002602D2" w:rsidRDefault="00AB0093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FA081E" w:rsidRPr="00ED5751" w:rsidRDefault="00FA081E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FA081E" w:rsidRPr="00ED5751" w:rsidRDefault="00FA081E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AD7DA3" w:rsidRPr="00ED5751" w:rsidTr="00AD7DA3">
        <w:tc>
          <w:tcPr>
            <w:tcW w:w="720" w:type="dxa"/>
            <w:shd w:val="clear" w:color="auto" w:fill="auto"/>
          </w:tcPr>
          <w:p w:rsidR="00AD7DA3" w:rsidRDefault="00AD7DA3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19.</w:t>
            </w:r>
          </w:p>
        </w:tc>
        <w:tc>
          <w:tcPr>
            <w:tcW w:w="4590" w:type="dxa"/>
            <w:shd w:val="clear" w:color="auto" w:fill="auto"/>
          </w:tcPr>
          <w:p w:rsidR="00AD7DA3" w:rsidRDefault="00AD7DA3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Шећер (1кг)</w:t>
            </w:r>
          </w:p>
        </w:tc>
        <w:tc>
          <w:tcPr>
            <w:tcW w:w="1170" w:type="dxa"/>
            <w:shd w:val="clear" w:color="auto" w:fill="auto"/>
          </w:tcPr>
          <w:p w:rsidR="00AD7DA3" w:rsidRDefault="00AD7DA3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килограм</w:t>
            </w:r>
          </w:p>
        </w:tc>
        <w:tc>
          <w:tcPr>
            <w:tcW w:w="993" w:type="dxa"/>
            <w:shd w:val="clear" w:color="auto" w:fill="auto"/>
          </w:tcPr>
          <w:p w:rsidR="00AD7DA3" w:rsidRDefault="00AB0093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AD7DA3" w:rsidRPr="00ED5751" w:rsidRDefault="00AD7DA3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AD7DA3" w:rsidRPr="00ED5751" w:rsidRDefault="00AD7DA3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FA081E" w:rsidRPr="00ED5751" w:rsidTr="00AD7DA3">
        <w:tc>
          <w:tcPr>
            <w:tcW w:w="720" w:type="dxa"/>
            <w:shd w:val="clear" w:color="auto" w:fill="auto"/>
          </w:tcPr>
          <w:p w:rsidR="00FA081E" w:rsidRDefault="00AD7DA3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20.</w:t>
            </w:r>
          </w:p>
        </w:tc>
        <w:tc>
          <w:tcPr>
            <w:tcW w:w="4590" w:type="dxa"/>
            <w:shd w:val="clear" w:color="auto" w:fill="auto"/>
          </w:tcPr>
          <w:p w:rsidR="00FA081E" w:rsidRPr="00AD7DA3" w:rsidRDefault="00AD7DA3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AD7DA3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Пудинг у праху (40 г)</w:t>
            </w:r>
          </w:p>
        </w:tc>
        <w:tc>
          <w:tcPr>
            <w:tcW w:w="1170" w:type="dxa"/>
            <w:shd w:val="clear" w:color="auto" w:fill="auto"/>
          </w:tcPr>
          <w:p w:rsidR="00FA081E" w:rsidRPr="00AD7DA3" w:rsidRDefault="00AD7DA3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FA081E" w:rsidRPr="002602D2" w:rsidRDefault="00AB0093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124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</w:tcPr>
          <w:p w:rsidR="00FA081E" w:rsidRPr="00ED5751" w:rsidRDefault="00FA081E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FA081E" w:rsidRPr="00ED5751" w:rsidRDefault="00FA081E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FA081E" w:rsidRPr="00ED5751" w:rsidTr="00AD7DA3">
        <w:tc>
          <w:tcPr>
            <w:tcW w:w="720" w:type="dxa"/>
            <w:shd w:val="clear" w:color="auto" w:fill="auto"/>
          </w:tcPr>
          <w:p w:rsidR="00FA081E" w:rsidRDefault="00AD7DA3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lastRenderedPageBreak/>
              <w:t>21.</w:t>
            </w:r>
          </w:p>
        </w:tc>
        <w:tc>
          <w:tcPr>
            <w:tcW w:w="4590" w:type="dxa"/>
            <w:shd w:val="clear" w:color="auto" w:fill="auto"/>
          </w:tcPr>
          <w:p w:rsidR="00FA081E" w:rsidRPr="00AD7DA3" w:rsidRDefault="00F463C8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Суви кекс паковање од 3</w:t>
            </w:r>
            <w:r w:rsidR="00AD7DA3" w:rsidRPr="00AD7DA3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00г</w:t>
            </w:r>
          </w:p>
        </w:tc>
        <w:tc>
          <w:tcPr>
            <w:tcW w:w="1170" w:type="dxa"/>
            <w:shd w:val="clear" w:color="auto" w:fill="auto"/>
          </w:tcPr>
          <w:p w:rsidR="00FA081E" w:rsidRPr="00AD7DA3" w:rsidRDefault="00AD7DA3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FA081E" w:rsidRPr="002602D2" w:rsidRDefault="00AB0093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FA081E" w:rsidRPr="00ED5751" w:rsidRDefault="00FA081E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FA081E" w:rsidRPr="00ED5751" w:rsidRDefault="00FA081E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FA081E" w:rsidRPr="00ED5751" w:rsidTr="00AD7DA3">
        <w:tc>
          <w:tcPr>
            <w:tcW w:w="720" w:type="dxa"/>
            <w:shd w:val="clear" w:color="auto" w:fill="auto"/>
          </w:tcPr>
          <w:p w:rsidR="00FA081E" w:rsidRDefault="00FA081E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4590" w:type="dxa"/>
            <w:shd w:val="clear" w:color="auto" w:fill="auto"/>
          </w:tcPr>
          <w:p w:rsidR="00FA081E" w:rsidRDefault="00FA081E" w:rsidP="00371AE0">
            <w:pPr>
              <w:suppressAutoHyphens w:val="0"/>
              <w:spacing w:line="240" w:lineRule="auto"/>
              <w:rPr>
                <w:rFonts w:eastAsia="Calibri"/>
                <w:b/>
                <w:color w:val="auto"/>
                <w:kern w:val="0"/>
                <w:sz w:val="22"/>
                <w:szCs w:val="22"/>
                <w:lang w:val="sr-Latn-RS" w:eastAsia="en-US"/>
              </w:rPr>
            </w:pPr>
          </w:p>
        </w:tc>
        <w:tc>
          <w:tcPr>
            <w:tcW w:w="1170" w:type="dxa"/>
            <w:shd w:val="clear" w:color="auto" w:fill="auto"/>
          </w:tcPr>
          <w:p w:rsidR="00FA081E" w:rsidRDefault="00FA081E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993" w:type="dxa"/>
            <w:shd w:val="clear" w:color="auto" w:fill="auto"/>
          </w:tcPr>
          <w:p w:rsidR="00FA081E" w:rsidRPr="002602D2" w:rsidRDefault="00FA081E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shd w:val="clear" w:color="auto" w:fill="auto"/>
          </w:tcPr>
          <w:p w:rsidR="00FA081E" w:rsidRPr="00ED5751" w:rsidRDefault="00FA081E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FA081E" w:rsidRPr="00ED5751" w:rsidRDefault="00FA081E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AD7DA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17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УКПУНО БЕЗ ПДВ</w:t>
            </w:r>
          </w:p>
        </w:tc>
        <w:tc>
          <w:tcPr>
            <w:tcW w:w="182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AD7DA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17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182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AD7DA3">
        <w:trPr>
          <w:trHeight w:val="224"/>
        </w:trPr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17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УКУПНО СА ПДВ</w:t>
            </w:r>
          </w:p>
        </w:tc>
        <w:tc>
          <w:tcPr>
            <w:tcW w:w="182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</w:tbl>
    <w:p w:rsidR="00647006" w:rsidRPr="006C33F7" w:rsidRDefault="00647006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647006" w:rsidRDefault="00647006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важења понуде: ________________дана од дана отварања понуд</w:t>
      </w:r>
      <w:r>
        <w:rPr>
          <w:sz w:val="22"/>
          <w:szCs w:val="22"/>
        </w:rPr>
        <w:t>e</w:t>
      </w:r>
      <w:r>
        <w:rPr>
          <w:sz w:val="22"/>
          <w:szCs w:val="22"/>
          <w:lang w:val="sr-Cyrl-CS"/>
        </w:rPr>
        <w:t xml:space="preserve"> (минимум 30 дана)   </w:t>
      </w: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Рок плаћања:  </w:t>
      </w:r>
      <w:r>
        <w:rPr>
          <w:sz w:val="22"/>
          <w:szCs w:val="22"/>
          <w:lang w:val="sr-Cyrl-RS"/>
        </w:rPr>
        <w:t xml:space="preserve">до </w:t>
      </w:r>
      <w:r>
        <w:rPr>
          <w:sz w:val="22"/>
          <w:szCs w:val="22"/>
          <w:lang w:val="sr-Cyrl-CS"/>
        </w:rPr>
        <w:t>45 календарских дана од пријема исправног рачуна.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испоруке: __</w:t>
      </w:r>
      <w:r w:rsidR="00A051B3">
        <w:rPr>
          <w:sz w:val="22"/>
          <w:szCs w:val="22"/>
          <w:lang w:val="sr-Cyrl-CS"/>
        </w:rPr>
        <w:t>________ дана од закључења уговора</w:t>
      </w:r>
      <w:r w:rsidR="00707B73">
        <w:rPr>
          <w:sz w:val="22"/>
          <w:szCs w:val="22"/>
          <w:lang w:val="sr-Cyrl-CS"/>
        </w:rPr>
        <w:t xml:space="preserve"> </w:t>
      </w:r>
      <w:r w:rsidR="00AB0093">
        <w:rPr>
          <w:sz w:val="22"/>
          <w:szCs w:val="22"/>
          <w:lang w:val="sr-Cyrl-CS"/>
        </w:rPr>
        <w:t>(најкасније до 30.12.2024</w:t>
      </w:r>
      <w:r w:rsidR="00AD7DA3">
        <w:rPr>
          <w:sz w:val="22"/>
          <w:szCs w:val="22"/>
          <w:lang w:val="sr-Cyrl-CS"/>
        </w:rPr>
        <w:t>. године</w:t>
      </w:r>
      <w:r>
        <w:rPr>
          <w:sz w:val="22"/>
          <w:szCs w:val="22"/>
          <w:lang w:val="sr-Cyrl-CS"/>
        </w:rPr>
        <w:t xml:space="preserve">) </w:t>
      </w: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right="193"/>
        <w:jc w:val="both"/>
        <w:rPr>
          <w:sz w:val="22"/>
          <w:szCs w:val="22"/>
          <w:lang w:val="sr-Cyrl-CS"/>
        </w:rPr>
      </w:pP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Напомена:   </w:t>
      </w: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  <w:proofErr w:type="gramStart"/>
      <w:r>
        <w:rPr>
          <w:sz w:val="22"/>
          <w:szCs w:val="22"/>
        </w:rPr>
        <w:t xml:space="preserve">- </w:t>
      </w:r>
      <w:r>
        <w:rPr>
          <w:sz w:val="22"/>
          <w:szCs w:val="22"/>
          <w:lang w:val="sr-Cyrl-RS"/>
        </w:rPr>
        <w:t xml:space="preserve"> </w:t>
      </w:r>
      <w:proofErr w:type="spellStart"/>
      <w:r>
        <w:rPr>
          <w:spacing w:val="1"/>
          <w:sz w:val="22"/>
          <w:szCs w:val="22"/>
        </w:rPr>
        <w:t>Образац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понуде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понуђач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мора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да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попуни</w:t>
      </w:r>
      <w:proofErr w:type="spellEnd"/>
      <w:r>
        <w:rPr>
          <w:spacing w:val="1"/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потпише</w:t>
      </w:r>
      <w:proofErr w:type="spellEnd"/>
      <w:r>
        <w:rPr>
          <w:spacing w:val="1"/>
          <w:sz w:val="22"/>
          <w:szCs w:val="22"/>
        </w:rPr>
        <w:t xml:space="preserve"> и </w:t>
      </w:r>
      <w:proofErr w:type="spellStart"/>
      <w:r>
        <w:rPr>
          <w:spacing w:val="1"/>
          <w:sz w:val="22"/>
          <w:szCs w:val="22"/>
        </w:rPr>
        <w:t>печатом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овери</w:t>
      </w:r>
      <w:proofErr w:type="spellEnd"/>
      <w:r>
        <w:rPr>
          <w:spacing w:val="1"/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чиме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потврђује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да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су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тачни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подаци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који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су</w:t>
      </w:r>
      <w:proofErr w:type="spellEnd"/>
      <w:r>
        <w:rPr>
          <w:spacing w:val="1"/>
          <w:sz w:val="22"/>
          <w:szCs w:val="22"/>
        </w:rPr>
        <w:t xml:space="preserve"> у </w:t>
      </w:r>
      <w:proofErr w:type="spellStart"/>
      <w:r>
        <w:rPr>
          <w:spacing w:val="1"/>
          <w:sz w:val="22"/>
          <w:szCs w:val="22"/>
        </w:rPr>
        <w:t>обрасцу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понуде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наведени</w:t>
      </w:r>
      <w:proofErr w:type="spellEnd"/>
      <w:r>
        <w:rPr>
          <w:spacing w:val="1"/>
          <w:sz w:val="22"/>
          <w:szCs w:val="22"/>
        </w:rPr>
        <w:t>.</w:t>
      </w:r>
      <w:proofErr w:type="gramEnd"/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</w:p>
    <w:p w:rsidR="00C85CA7" w:rsidRPr="00215B76" w:rsidRDefault="00C85CA7" w:rsidP="00215B76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Pr="006C33F7" w:rsidRDefault="00C85CA7" w:rsidP="00647006">
      <w:pPr>
        <w:ind w:left="360"/>
        <w:jc w:val="both"/>
        <w:rPr>
          <w:sz w:val="22"/>
          <w:szCs w:val="22"/>
          <w:lang w:val="sr-Cyrl-CS"/>
        </w:rPr>
      </w:pPr>
    </w:p>
    <w:p w:rsidR="00647006" w:rsidRPr="006C33F7" w:rsidRDefault="00647006" w:rsidP="00647006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Датум:                                                   М.П.                                Потпис понуђача</w:t>
      </w:r>
    </w:p>
    <w:p w:rsidR="00647006" w:rsidRPr="006C33F7" w:rsidRDefault="00647006" w:rsidP="00647006">
      <w:pPr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  ___________                                                                              ______________________</w:t>
      </w:r>
    </w:p>
    <w:p w:rsidR="00D96A16" w:rsidRDefault="00D96A16"/>
    <w:sectPr w:rsidR="00D96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06"/>
    <w:rsid w:val="00055FC8"/>
    <w:rsid w:val="00121E2A"/>
    <w:rsid w:val="00134DFC"/>
    <w:rsid w:val="00154CED"/>
    <w:rsid w:val="00215B76"/>
    <w:rsid w:val="0024383E"/>
    <w:rsid w:val="002602D2"/>
    <w:rsid w:val="002C318A"/>
    <w:rsid w:val="002D24A8"/>
    <w:rsid w:val="002E2FB6"/>
    <w:rsid w:val="002E63A7"/>
    <w:rsid w:val="00371AE0"/>
    <w:rsid w:val="00427DC7"/>
    <w:rsid w:val="00443E0B"/>
    <w:rsid w:val="00451622"/>
    <w:rsid w:val="005C1EC2"/>
    <w:rsid w:val="005F0A82"/>
    <w:rsid w:val="00642DEF"/>
    <w:rsid w:val="00647006"/>
    <w:rsid w:val="006C1DD5"/>
    <w:rsid w:val="00707B73"/>
    <w:rsid w:val="00756CDA"/>
    <w:rsid w:val="007970C8"/>
    <w:rsid w:val="007A6152"/>
    <w:rsid w:val="007C6D95"/>
    <w:rsid w:val="00802499"/>
    <w:rsid w:val="00837CD4"/>
    <w:rsid w:val="00856B44"/>
    <w:rsid w:val="00896047"/>
    <w:rsid w:val="008C7B94"/>
    <w:rsid w:val="008F4662"/>
    <w:rsid w:val="008F48B1"/>
    <w:rsid w:val="00956E05"/>
    <w:rsid w:val="009C5EF2"/>
    <w:rsid w:val="009C6DB4"/>
    <w:rsid w:val="00A051B3"/>
    <w:rsid w:val="00AB0093"/>
    <w:rsid w:val="00AD7DA3"/>
    <w:rsid w:val="00B847BA"/>
    <w:rsid w:val="00C16475"/>
    <w:rsid w:val="00C85CA7"/>
    <w:rsid w:val="00CC20F9"/>
    <w:rsid w:val="00D96A16"/>
    <w:rsid w:val="00E66EDC"/>
    <w:rsid w:val="00E937C0"/>
    <w:rsid w:val="00EA2BC3"/>
    <w:rsid w:val="00F22347"/>
    <w:rsid w:val="00F463C8"/>
    <w:rsid w:val="00FA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Pedja</cp:lastModifiedBy>
  <cp:revision>15</cp:revision>
  <dcterms:created xsi:type="dcterms:W3CDTF">2023-12-01T09:20:00Z</dcterms:created>
  <dcterms:modified xsi:type="dcterms:W3CDTF">2024-12-25T08:02:00Z</dcterms:modified>
</cp:coreProperties>
</file>